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13"/>
      </w:tblGrid>
      <w:tr w:rsidR="0069492D" w:rsidTr="008573BD">
        <w:trPr>
          <w:trHeight w:val="283"/>
        </w:trPr>
        <w:tc>
          <w:tcPr>
            <w:tcW w:w="7513" w:type="dxa"/>
          </w:tcPr>
          <w:p w:rsidR="0069492D" w:rsidRDefault="0069492D" w:rsidP="002F1265">
            <w:pPr>
              <w:pStyle w:val="HeadlineHaupttext"/>
              <w:framePr w:hSpace="0" w:wrap="auto" w:vAnchor="margin" w:yAlign="inline"/>
              <w:suppressOverlap w:val="0"/>
              <w:rPr>
                <w:sz w:val="20"/>
              </w:rPr>
            </w:pPr>
          </w:p>
        </w:tc>
      </w:tr>
      <w:tr w:rsidR="006267AE" w:rsidTr="008573BD">
        <w:trPr>
          <w:trHeight w:val="996"/>
        </w:trPr>
        <w:tc>
          <w:tcPr>
            <w:tcW w:w="7513" w:type="dxa"/>
          </w:tcPr>
          <w:p w:rsidR="00783C3E" w:rsidRPr="00783C3E" w:rsidRDefault="00783C3E" w:rsidP="00057758">
            <w:pPr>
              <w:pStyle w:val="Headline"/>
              <w:rPr>
                <w:sz w:val="12"/>
              </w:rPr>
            </w:pPr>
          </w:p>
          <w:p w:rsidR="004E6187" w:rsidRPr="00E97E52" w:rsidRDefault="00A74F5C" w:rsidP="00E97E52">
            <w:pPr>
              <w:pStyle w:val="Headline"/>
            </w:pPr>
            <w:r w:rsidRPr="00E97E52">
              <w:t>Pressemitteilung</w:t>
            </w:r>
          </w:p>
          <w:p w:rsidR="00057758" w:rsidRPr="00F9170C" w:rsidRDefault="00057758" w:rsidP="00057758">
            <w:pPr>
              <w:pStyle w:val="Headline"/>
            </w:pPr>
          </w:p>
          <w:p w:rsidR="008B00E6" w:rsidRDefault="008B00E6" w:rsidP="008B00E6">
            <w:pPr>
              <w:rPr>
                <w:rFonts w:ascii="Arial" w:hAnsi="Arial" w:cs="Arial"/>
                <w:b/>
                <w:sz w:val="24"/>
                <w:szCs w:val="24"/>
              </w:rPr>
            </w:pPr>
          </w:p>
          <w:p w:rsidR="00074C56" w:rsidRPr="00074C56" w:rsidRDefault="00074C56" w:rsidP="00074C56">
            <w:pPr>
              <w:autoSpaceDE w:val="0"/>
              <w:autoSpaceDN w:val="0"/>
              <w:adjustRightInd w:val="0"/>
              <w:rPr>
                <w:rFonts w:ascii="Arial" w:hAnsi="Arial" w:cs="Arial"/>
                <w:color w:val="000000"/>
                <w:sz w:val="24"/>
                <w:szCs w:val="24"/>
              </w:rPr>
            </w:pPr>
          </w:p>
          <w:p w:rsidR="008B00E6" w:rsidRPr="00074C56" w:rsidRDefault="00074C56" w:rsidP="00074C56">
            <w:pPr>
              <w:rPr>
                <w:rFonts w:ascii="Arial" w:hAnsi="Arial" w:cs="Arial"/>
                <w:b/>
                <w:sz w:val="28"/>
                <w:szCs w:val="24"/>
              </w:rPr>
            </w:pPr>
            <w:r w:rsidRPr="00074C56">
              <w:rPr>
                <w:rFonts w:ascii="Arial" w:hAnsi="Arial" w:cs="Arial"/>
                <w:b/>
                <w:bCs/>
                <w:color w:val="000000"/>
                <w:sz w:val="24"/>
              </w:rPr>
              <w:t>Tag der Städtebauförderung am Samstag, den 13. Mai 2023 in Dessau und am Donnerstag, den 11. Mai 2023 in Roßlau</w:t>
            </w:r>
          </w:p>
          <w:p w:rsidR="00CE0BF7" w:rsidRPr="000441A2" w:rsidRDefault="00CE0BF7" w:rsidP="000441A2">
            <w:pPr>
              <w:rPr>
                <w:rFonts w:ascii="Arial" w:hAnsi="Arial" w:cs="Arial"/>
                <w:b/>
                <w:color w:val="000000" w:themeColor="text1"/>
                <w:spacing w:val="2"/>
                <w:sz w:val="24"/>
                <w:szCs w:val="24"/>
              </w:rPr>
            </w:pPr>
          </w:p>
        </w:tc>
      </w:tr>
    </w:tbl>
    <w:p w:rsidR="00F60313" w:rsidRDefault="00F60313" w:rsidP="00A32066">
      <w:pPr>
        <w:pStyle w:val="berschrift3"/>
        <w:sectPr w:rsidR="00F60313" w:rsidSect="00D96567">
          <w:footerReference w:type="default" r:id="rId8"/>
          <w:headerReference w:type="first" r:id="rId9"/>
          <w:type w:val="continuous"/>
          <w:pgSz w:w="11906" w:h="16838" w:code="9"/>
          <w:pgMar w:top="2665" w:right="567" w:bottom="1418" w:left="1134" w:header="765" w:footer="340" w:gutter="0"/>
          <w:cols w:space="708"/>
          <w:formProt w:val="0"/>
          <w:titlePg/>
          <w:docGrid w:linePitch="360"/>
        </w:sectPr>
      </w:pPr>
    </w:p>
    <w:p w:rsidR="00590192" w:rsidRDefault="00590192" w:rsidP="007C621E">
      <w:pPr>
        <w:pStyle w:val="StandardWeb"/>
        <w:spacing w:before="0" w:beforeAutospacing="0" w:after="160" w:afterAutospacing="0"/>
      </w:pPr>
    </w:p>
    <w:p w:rsidR="00590192" w:rsidRDefault="00590192" w:rsidP="007C621E">
      <w:pPr>
        <w:pStyle w:val="StandardWeb"/>
        <w:spacing w:before="0" w:beforeAutospacing="0" w:after="160" w:afterAutospacing="0"/>
      </w:pPr>
    </w:p>
    <w:p w:rsidR="00074C56" w:rsidRPr="00074C56" w:rsidRDefault="00747046" w:rsidP="00074C56">
      <w:pPr>
        <w:pStyle w:val="Default"/>
        <w:jc w:val="both"/>
        <w:rPr>
          <w:rFonts w:ascii="Arial" w:hAnsi="Arial" w:cs="Arial"/>
          <w:sz w:val="22"/>
          <w:szCs w:val="22"/>
        </w:rPr>
      </w:pPr>
      <w:r w:rsidRPr="00074C56">
        <w:rPr>
          <w:rFonts w:ascii="Arial" w:hAnsi="Arial" w:cs="Arial"/>
          <w:noProof/>
          <w:sz w:val="22"/>
          <w:szCs w:val="22"/>
        </w:rPr>
        <mc:AlternateContent>
          <mc:Choice Requires="wps">
            <w:drawing>
              <wp:anchor distT="0" distB="0" distL="0" distR="0" simplePos="0" relativeHeight="251665408" behindDoc="1" locked="1" layoutInCell="1" allowOverlap="0" wp14:anchorId="1E415BA1" wp14:editId="4C650030">
                <wp:simplePos x="0" y="0"/>
                <wp:positionH relativeFrom="margin">
                  <wp:posOffset>4799965</wp:posOffset>
                </wp:positionH>
                <wp:positionV relativeFrom="margin">
                  <wp:posOffset>-81915</wp:posOffset>
                </wp:positionV>
                <wp:extent cx="1724025" cy="1314450"/>
                <wp:effectExtent l="0" t="0" r="9525" b="0"/>
                <wp:wrapTight wrapText="left">
                  <wp:wrapPolygon edited="0">
                    <wp:start x="0" y="0"/>
                    <wp:lineTo x="0" y="21287"/>
                    <wp:lineTo x="21481" y="21287"/>
                    <wp:lineTo x="21481" y="0"/>
                    <wp:lineTo x="0" y="0"/>
                  </wp:wrapPolygon>
                </wp:wrapTight>
                <wp:docPr id="217"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724025" cy="1314450"/>
                        </a:xfrm>
                        <a:prstGeom prst="rect">
                          <a:avLst/>
                        </a:prstGeom>
                        <a:solidFill>
                          <a:srgbClr val="FFFFFF"/>
                        </a:solidFill>
                        <a:ln w="9525">
                          <a:noFill/>
                          <a:miter lim="800000"/>
                          <a:headEnd/>
                          <a:tailEnd/>
                        </a:ln>
                      </wps:spPr>
                      <wps:txbx>
                        <w:txbxContent>
                          <w:p w:rsidR="00747046" w:rsidRDefault="00747046" w:rsidP="00747046">
                            <w:pPr>
                              <w:pStyle w:val="Subheadline"/>
                              <w:ind w:left="0"/>
                              <w:rPr>
                                <w:color w:val="666666"/>
                                <w:sz w:val="10"/>
                                <w:szCs w:val="10"/>
                              </w:rPr>
                            </w:pPr>
                          </w:p>
                          <w:p w:rsidR="00747046" w:rsidRPr="0000294F" w:rsidRDefault="00747046" w:rsidP="00747046">
                            <w:pPr>
                              <w:pStyle w:val="Subheadline"/>
                              <w:ind w:left="0"/>
                              <w:rPr>
                                <w:color w:val="666666"/>
                                <w:sz w:val="10"/>
                                <w:szCs w:val="10"/>
                              </w:rPr>
                            </w:pPr>
                          </w:p>
                          <w:p w:rsidR="00747046" w:rsidRPr="004C3B72" w:rsidRDefault="00732439" w:rsidP="00747046">
                            <w:pPr>
                              <w:pStyle w:val="Subheadline"/>
                              <w:ind w:left="0"/>
                              <w:rPr>
                                <w:b w:val="0"/>
                              </w:rPr>
                            </w:pPr>
                            <w:sdt>
                              <w:sdtPr>
                                <w:rPr>
                                  <w:color w:val="666666"/>
                                </w:rPr>
                                <w:id w:val="-90783835"/>
                                <w:placeholder>
                                  <w:docPart w:val="3AA3B68A63D246E8BC1C018F8AFDB2B9"/>
                                </w:placeholder>
                                <w:date w:fullDate="2023-04-20T00:00:00Z">
                                  <w:dateFormat w:val="dd.MM.yyyy"/>
                                  <w:lid w:val="de-DE"/>
                                  <w:storeMappedDataAs w:val="dateTime"/>
                                  <w:calendar w:val="gregorian"/>
                                </w:date>
                              </w:sdtPr>
                              <w:sdtEndPr/>
                              <w:sdtContent>
                                <w:r w:rsidR="00747046">
                                  <w:rPr>
                                    <w:color w:val="666666"/>
                                  </w:rPr>
                                  <w:t>20.04.2023</w:t>
                                </w:r>
                              </w:sdtContent>
                            </w:sdt>
                          </w:p>
                          <w:p w:rsidR="00747046" w:rsidRPr="00CF5F91" w:rsidRDefault="00747046" w:rsidP="00747046">
                            <w:pPr>
                              <w:pStyle w:val="Headline"/>
                              <w:tabs>
                                <w:tab w:val="left" w:pos="426"/>
                              </w:tabs>
                              <w:ind w:left="426"/>
                              <w:rPr>
                                <w:spacing w:val="10"/>
                                <w:sz w:val="22"/>
                              </w:rPr>
                            </w:pPr>
                          </w:p>
                          <w:p w:rsidR="00747046" w:rsidRPr="009A4ABA" w:rsidRDefault="00747046" w:rsidP="00747046">
                            <w:pPr>
                              <w:pStyle w:val="Headnlinegrau"/>
                              <w:tabs>
                                <w:tab w:val="left" w:pos="-142"/>
                              </w:tabs>
                              <w:ind w:left="426" w:hanging="568"/>
                            </w:pPr>
                            <w:r>
                              <w:t>Referatsleiterin</w:t>
                            </w:r>
                          </w:p>
                          <w:p w:rsidR="00747046" w:rsidRDefault="00747046" w:rsidP="00747046">
                            <w:pPr>
                              <w:pStyle w:val="Text"/>
                              <w:tabs>
                                <w:tab w:val="left" w:pos="-142"/>
                              </w:tabs>
                              <w:ind w:left="426" w:hanging="568"/>
                            </w:pPr>
                            <w:r>
                              <w:t>Katrin Kuhnt</w:t>
                            </w:r>
                          </w:p>
                          <w:p w:rsidR="00747046" w:rsidRDefault="00747046" w:rsidP="00747046">
                            <w:pPr>
                              <w:pStyle w:val="Text"/>
                              <w:tabs>
                                <w:tab w:val="left" w:pos="-142"/>
                                <w:tab w:val="left" w:pos="794"/>
                                <w:tab w:val="left" w:pos="851"/>
                              </w:tabs>
                              <w:ind w:left="426" w:hanging="568"/>
                            </w:pPr>
                            <w:r>
                              <w:t>Tel.</w:t>
                            </w:r>
                            <w:r>
                              <w:tab/>
                              <w:t>0340 204-1501</w:t>
                            </w:r>
                          </w:p>
                          <w:p w:rsidR="00747046" w:rsidRDefault="00747046" w:rsidP="00747046">
                            <w:pPr>
                              <w:pStyle w:val="Text"/>
                              <w:tabs>
                                <w:tab w:val="left" w:pos="-142"/>
                                <w:tab w:val="left" w:pos="851"/>
                              </w:tabs>
                              <w:ind w:left="426" w:hanging="568"/>
                            </w:pPr>
                            <w:r>
                              <w:t>Katrin.kuhnt@dessau-rosslau.de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415BA1" id="_x0000_t202" coordsize="21600,21600" o:spt="202" path="m,l,21600r21600,l21600,xe">
                <v:stroke joinstyle="miter"/>
                <v:path gradientshapeok="t" o:connecttype="rect"/>
              </v:shapetype>
              <v:shape id="Textfeld 2" o:spid="_x0000_s1026" type="#_x0000_t202" style="position:absolute;left:0;text-align:left;margin-left:377.95pt;margin-top:-6.45pt;width:135.75pt;height:103.5pt;z-index:-25165107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" o:allowoverlap="f" stroked="f">
                <o:lock v:ext="edit" aspectratio="t"/>
                <v:textbox>
                  <w:txbxContent>
                    <w:p w:rsidR="00747046" w:rsidRDefault="00747046" w:rsidP="00747046">
                      <w:pPr>
                        <w:pStyle w:val="Subheadline"/>
                        <w:ind w:left="0"/>
                        <w:rPr>
                          <w:color w:val="666666"/>
                          <w:sz w:val="10"/>
                          <w:szCs w:val="10"/>
                        </w:rPr>
                      </w:pPr>
                    </w:p>
                    <w:p w:rsidR="00747046" w:rsidRPr="0000294F" w:rsidRDefault="00747046" w:rsidP="00747046">
                      <w:pPr>
                        <w:pStyle w:val="Subheadline"/>
                        <w:ind w:left="0"/>
                        <w:rPr>
                          <w:color w:val="666666"/>
                          <w:sz w:val="10"/>
                          <w:szCs w:val="10"/>
                        </w:rPr>
                      </w:pPr>
                    </w:p>
                    <w:p w:rsidR="00747046" w:rsidRPr="004C3B72" w:rsidRDefault="00732439" w:rsidP="00747046">
                      <w:pPr>
                        <w:pStyle w:val="Subheadline"/>
                        <w:ind w:left="0"/>
                        <w:rPr>
                          <w:b w:val="0"/>
                        </w:rPr>
                      </w:pPr>
                      <w:sdt>
                        <w:sdtPr>
                          <w:rPr>
                            <w:color w:val="666666"/>
                          </w:rPr>
                          <w:id w:val="-90783835"/>
                          <w:placeholder>
                            <w:docPart w:val="3AA3B68A63D246E8BC1C018F8AFDB2B9"/>
                          </w:placeholder>
                          <w:date w:fullDate="2023-04-20T00:00:00Z">
                            <w:dateFormat w:val="dd.MM.yyyy"/>
                            <w:lid w:val="de-DE"/>
                            <w:storeMappedDataAs w:val="dateTime"/>
                            <w:calendar w:val="gregorian"/>
                          </w:date>
                        </w:sdtPr>
                        <w:sdtEndPr/>
                        <w:sdtContent>
                          <w:r w:rsidR="00747046">
                            <w:rPr>
                              <w:color w:val="666666"/>
                            </w:rPr>
                            <w:t>20.04.2023</w:t>
                          </w:r>
                        </w:sdtContent>
                      </w:sdt>
                    </w:p>
                    <w:p w:rsidR="00747046" w:rsidRPr="00CF5F91" w:rsidRDefault="00747046" w:rsidP="00747046">
                      <w:pPr>
                        <w:pStyle w:val="Headline"/>
                        <w:tabs>
                          <w:tab w:val="left" w:pos="426"/>
                        </w:tabs>
                        <w:ind w:left="426"/>
                        <w:rPr>
                          <w:spacing w:val="10"/>
                          <w:sz w:val="22"/>
                        </w:rPr>
                      </w:pPr>
                    </w:p>
                    <w:p w:rsidR="00747046" w:rsidRPr="009A4ABA" w:rsidRDefault="00747046" w:rsidP="00747046">
                      <w:pPr>
                        <w:pStyle w:val="Headnlinegrau"/>
                        <w:tabs>
                          <w:tab w:val="left" w:pos="-142"/>
                        </w:tabs>
                        <w:ind w:left="426" w:hanging="568"/>
                      </w:pPr>
                      <w:r>
                        <w:t>Referatsleiterin</w:t>
                      </w:r>
                    </w:p>
                    <w:p w:rsidR="00747046" w:rsidRDefault="00747046" w:rsidP="00747046">
                      <w:pPr>
                        <w:pStyle w:val="Text"/>
                        <w:tabs>
                          <w:tab w:val="left" w:pos="-142"/>
                        </w:tabs>
                        <w:ind w:left="426" w:hanging="568"/>
                      </w:pPr>
                      <w:r>
                        <w:t>Katrin Kuhnt</w:t>
                      </w:r>
                    </w:p>
                    <w:p w:rsidR="00747046" w:rsidRDefault="00747046" w:rsidP="00747046">
                      <w:pPr>
                        <w:pStyle w:val="Text"/>
                        <w:tabs>
                          <w:tab w:val="left" w:pos="-142"/>
                          <w:tab w:val="left" w:pos="794"/>
                          <w:tab w:val="left" w:pos="851"/>
                        </w:tabs>
                        <w:ind w:left="426" w:hanging="568"/>
                      </w:pPr>
                      <w:r>
                        <w:t>Tel.</w:t>
                      </w:r>
                      <w:r>
                        <w:tab/>
                        <w:t>0340 204-1501</w:t>
                      </w:r>
                    </w:p>
                    <w:p w:rsidR="00747046" w:rsidRDefault="00747046" w:rsidP="00747046">
                      <w:pPr>
                        <w:pStyle w:val="Text"/>
                        <w:tabs>
                          <w:tab w:val="left" w:pos="-142"/>
                          <w:tab w:val="left" w:pos="851"/>
                        </w:tabs>
                        <w:ind w:left="426" w:hanging="568"/>
                      </w:pPr>
                      <w:r>
                        <w:t>Katrin.kuhnt@dessau-rosslau.de</w:t>
                      </w:r>
                    </w:p>
                  </w:txbxContent>
                </v:textbox>
                <w10:wrap type="tight" side="left" anchorx="margin" anchory="margin"/>
                <w10:anchorlock/>
              </v:shape>
            </w:pict>
          </mc:Fallback>
        </mc:AlternateContent>
      </w:r>
      <w:r w:rsidR="00074C56" w:rsidRPr="00074C56">
        <w:rPr>
          <w:rFonts w:ascii="Arial" w:hAnsi="Arial" w:cs="Arial"/>
          <w:sz w:val="22"/>
          <w:szCs w:val="22"/>
        </w:rPr>
        <w:t xml:space="preserve">Am 13. Mai 2023 findet deutschlandweit der Tag der Städtebauförderung statt. Städte und Gemeinden informieren an diesem Tag über ihre Projekte, Planungen und Erfolge der Städtebauförderung – und laden dazu ein, an der Gestaltung des eigenen Lebensumfeldes mitzuwirken. </w:t>
      </w:r>
    </w:p>
    <w:p w:rsidR="00074C56" w:rsidRPr="00074C56" w:rsidRDefault="00074C56" w:rsidP="00074C56">
      <w:pPr>
        <w:autoSpaceDE w:val="0"/>
        <w:autoSpaceDN w:val="0"/>
        <w:adjustRightInd w:val="0"/>
        <w:spacing w:after="0" w:line="240" w:lineRule="auto"/>
        <w:jc w:val="both"/>
        <w:rPr>
          <w:rFonts w:ascii="Arial" w:hAnsi="Arial" w:cs="Arial"/>
          <w:color w:val="000000"/>
        </w:rPr>
      </w:pPr>
    </w:p>
    <w:p w:rsidR="00074C56" w:rsidRPr="00074C56" w:rsidRDefault="00074C56" w:rsidP="00074C56">
      <w:pPr>
        <w:autoSpaceDE w:val="0"/>
        <w:autoSpaceDN w:val="0"/>
        <w:adjustRightInd w:val="0"/>
        <w:spacing w:after="0" w:line="240" w:lineRule="auto"/>
        <w:jc w:val="both"/>
        <w:rPr>
          <w:rFonts w:ascii="Arial" w:hAnsi="Arial" w:cs="Arial"/>
          <w:color w:val="000000"/>
        </w:rPr>
      </w:pPr>
      <w:r w:rsidRPr="00074C56">
        <w:rPr>
          <w:rFonts w:ascii="Arial" w:hAnsi="Arial" w:cs="Arial"/>
          <w:color w:val="000000"/>
        </w:rPr>
        <w:t>Der Tag der Städtebauförderung ist eine gemeinsame Initiative von Bund, Ländern, Deut-</w:t>
      </w:r>
      <w:proofErr w:type="spellStart"/>
      <w:r w:rsidRPr="00074C56">
        <w:rPr>
          <w:rFonts w:ascii="Arial" w:hAnsi="Arial" w:cs="Arial"/>
          <w:color w:val="000000"/>
        </w:rPr>
        <w:t>schem</w:t>
      </w:r>
      <w:proofErr w:type="spellEnd"/>
      <w:r w:rsidRPr="00074C56">
        <w:rPr>
          <w:rFonts w:ascii="Arial" w:hAnsi="Arial" w:cs="Arial"/>
          <w:color w:val="000000"/>
        </w:rPr>
        <w:t xml:space="preserve"> Städtetag und Deutschem Städte- und Gemeindebund. An diesem Tage möchte die Stadtverwaltung gemeinsam mit den Bürgerinnen und Bürgern unter dem Motto „Wir im Quartier“ den Tag der Städtebauförderung begehen und alle herz-</w:t>
      </w:r>
      <w:proofErr w:type="spellStart"/>
      <w:r w:rsidRPr="00074C56">
        <w:rPr>
          <w:rFonts w:ascii="Arial" w:hAnsi="Arial" w:cs="Arial"/>
          <w:color w:val="000000"/>
        </w:rPr>
        <w:t>lich</w:t>
      </w:r>
      <w:proofErr w:type="spellEnd"/>
      <w:r w:rsidRPr="00074C56">
        <w:rPr>
          <w:rFonts w:ascii="Arial" w:hAnsi="Arial" w:cs="Arial"/>
          <w:color w:val="000000"/>
        </w:rPr>
        <w:t xml:space="preserve"> dazu einladen, sich zu beteiligen. </w:t>
      </w:r>
    </w:p>
    <w:p w:rsidR="00074C56" w:rsidRDefault="00074C56" w:rsidP="00074C56">
      <w:pPr>
        <w:autoSpaceDE w:val="0"/>
        <w:autoSpaceDN w:val="0"/>
        <w:adjustRightInd w:val="0"/>
        <w:spacing w:after="0" w:line="240" w:lineRule="auto"/>
        <w:jc w:val="both"/>
        <w:rPr>
          <w:rFonts w:ascii="Arial" w:hAnsi="Arial" w:cs="Arial"/>
          <w:b/>
          <w:bCs/>
          <w:color w:val="000000"/>
        </w:rPr>
      </w:pPr>
    </w:p>
    <w:p w:rsidR="00074C56" w:rsidRPr="00074C56" w:rsidRDefault="00074C56" w:rsidP="00074C56">
      <w:pPr>
        <w:autoSpaceDE w:val="0"/>
        <w:autoSpaceDN w:val="0"/>
        <w:adjustRightInd w:val="0"/>
        <w:spacing w:after="0" w:line="240" w:lineRule="auto"/>
        <w:jc w:val="both"/>
        <w:rPr>
          <w:rFonts w:ascii="Arial" w:hAnsi="Arial" w:cs="Arial"/>
          <w:color w:val="000000"/>
        </w:rPr>
      </w:pPr>
      <w:r w:rsidRPr="00074C56">
        <w:rPr>
          <w:rFonts w:ascii="Arial" w:hAnsi="Arial" w:cs="Arial"/>
          <w:b/>
          <w:bCs/>
          <w:color w:val="000000"/>
        </w:rPr>
        <w:t xml:space="preserve">Radtour </w:t>
      </w:r>
    </w:p>
    <w:p w:rsidR="00074C56" w:rsidRPr="00074C56" w:rsidRDefault="00074C56" w:rsidP="00074C56">
      <w:pPr>
        <w:autoSpaceDE w:val="0"/>
        <w:autoSpaceDN w:val="0"/>
        <w:adjustRightInd w:val="0"/>
        <w:spacing w:after="0" w:line="240" w:lineRule="auto"/>
        <w:jc w:val="both"/>
        <w:rPr>
          <w:rFonts w:ascii="Arial" w:hAnsi="Arial" w:cs="Arial"/>
          <w:color w:val="000000"/>
        </w:rPr>
      </w:pPr>
      <w:r w:rsidRPr="00074C56">
        <w:rPr>
          <w:rFonts w:ascii="Arial" w:hAnsi="Arial" w:cs="Arial"/>
          <w:color w:val="000000"/>
        </w:rPr>
        <w:t>Auf einer geführten Radtour können neue Projekte und Baustellen verschiedener Städte-</w:t>
      </w:r>
      <w:proofErr w:type="spellStart"/>
      <w:r w:rsidRPr="00074C56">
        <w:rPr>
          <w:rFonts w:ascii="Arial" w:hAnsi="Arial" w:cs="Arial"/>
          <w:color w:val="000000"/>
        </w:rPr>
        <w:t>bauförderprogramme</w:t>
      </w:r>
      <w:proofErr w:type="spellEnd"/>
      <w:r w:rsidRPr="00074C56">
        <w:rPr>
          <w:rFonts w:ascii="Arial" w:hAnsi="Arial" w:cs="Arial"/>
          <w:color w:val="000000"/>
        </w:rPr>
        <w:t xml:space="preserve"> kennengelernt werden. </w:t>
      </w:r>
    </w:p>
    <w:p w:rsidR="00074C56" w:rsidRDefault="00074C56" w:rsidP="00074C56">
      <w:pPr>
        <w:autoSpaceDE w:val="0"/>
        <w:autoSpaceDN w:val="0"/>
        <w:adjustRightInd w:val="0"/>
        <w:spacing w:after="0" w:line="240" w:lineRule="auto"/>
        <w:jc w:val="both"/>
        <w:rPr>
          <w:rFonts w:ascii="Arial" w:hAnsi="Arial" w:cs="Arial"/>
          <w:color w:val="000000"/>
        </w:rPr>
      </w:pPr>
    </w:p>
    <w:p w:rsidR="00074C56" w:rsidRPr="00074C56" w:rsidRDefault="00074C56" w:rsidP="00074C56">
      <w:pPr>
        <w:autoSpaceDE w:val="0"/>
        <w:autoSpaceDN w:val="0"/>
        <w:adjustRightInd w:val="0"/>
        <w:spacing w:after="0" w:line="240" w:lineRule="auto"/>
        <w:jc w:val="both"/>
        <w:rPr>
          <w:rFonts w:ascii="Arial" w:hAnsi="Arial" w:cs="Arial"/>
          <w:color w:val="000000"/>
        </w:rPr>
      </w:pPr>
      <w:r w:rsidRPr="00074C56">
        <w:rPr>
          <w:rFonts w:ascii="Arial" w:hAnsi="Arial" w:cs="Arial"/>
          <w:color w:val="000000"/>
        </w:rPr>
        <w:t xml:space="preserve">Der Start der Tour erfolgt um 10.00 Uhr am Blumengartenhaus am Schloss </w:t>
      </w:r>
      <w:proofErr w:type="spellStart"/>
      <w:r w:rsidRPr="00074C56">
        <w:rPr>
          <w:rFonts w:ascii="Arial" w:hAnsi="Arial" w:cs="Arial"/>
          <w:color w:val="000000"/>
        </w:rPr>
        <w:t>Georgium</w:t>
      </w:r>
      <w:proofErr w:type="spellEnd"/>
      <w:r w:rsidRPr="00074C56">
        <w:rPr>
          <w:rFonts w:ascii="Arial" w:hAnsi="Arial" w:cs="Arial"/>
          <w:color w:val="000000"/>
        </w:rPr>
        <w:t xml:space="preserve"> mit einer Führung auf der Baustelle. Danach geht es w</w:t>
      </w:r>
      <w:r w:rsidR="00732439">
        <w:rPr>
          <w:rFonts w:ascii="Arial" w:hAnsi="Arial" w:cs="Arial"/>
          <w:color w:val="000000"/>
        </w:rPr>
        <w:t>eiter zum Palais Hilda (10.45-</w:t>
      </w:r>
      <w:r w:rsidRPr="00074C56">
        <w:rPr>
          <w:rFonts w:ascii="Arial" w:hAnsi="Arial" w:cs="Arial"/>
          <w:color w:val="000000"/>
        </w:rPr>
        <w:t xml:space="preserve">11.15 Uhr) in der </w:t>
      </w:r>
      <w:proofErr w:type="spellStart"/>
      <w:r w:rsidRPr="00074C56">
        <w:rPr>
          <w:rFonts w:ascii="Arial" w:hAnsi="Arial" w:cs="Arial"/>
          <w:color w:val="000000"/>
        </w:rPr>
        <w:t>Zerbster</w:t>
      </w:r>
      <w:proofErr w:type="spellEnd"/>
      <w:r w:rsidRPr="00074C56">
        <w:rPr>
          <w:rFonts w:ascii="Arial" w:hAnsi="Arial" w:cs="Arial"/>
          <w:color w:val="000000"/>
        </w:rPr>
        <w:t xml:space="preserve"> Straße, wo der Eigentümer persönlich für Erläuterungen zur Verfügung </w:t>
      </w:r>
      <w:r>
        <w:rPr>
          <w:rFonts w:ascii="Arial" w:hAnsi="Arial" w:cs="Arial"/>
          <w:color w:val="000000"/>
        </w:rPr>
        <w:t>ste</w:t>
      </w:r>
      <w:r w:rsidRPr="00074C56">
        <w:rPr>
          <w:rFonts w:ascii="Arial" w:hAnsi="Arial" w:cs="Arial"/>
          <w:color w:val="000000"/>
        </w:rPr>
        <w:t xml:space="preserve">hen wird. Im Anschluss erfolgt ein Abstecher in die </w:t>
      </w:r>
      <w:proofErr w:type="spellStart"/>
      <w:r w:rsidRPr="00074C56">
        <w:rPr>
          <w:rFonts w:ascii="Arial" w:hAnsi="Arial" w:cs="Arial"/>
          <w:color w:val="000000"/>
        </w:rPr>
        <w:t>Zerbster</w:t>
      </w:r>
      <w:proofErr w:type="spellEnd"/>
      <w:r w:rsidRPr="00074C56">
        <w:rPr>
          <w:rFonts w:ascii="Arial" w:hAnsi="Arial" w:cs="Arial"/>
          <w:color w:val="000000"/>
        </w:rPr>
        <w:t xml:space="preserve"> </w:t>
      </w:r>
      <w:r>
        <w:rPr>
          <w:rFonts w:ascii="Arial" w:hAnsi="Arial" w:cs="Arial"/>
          <w:color w:val="000000"/>
        </w:rPr>
        <w:t>Straße. Dort wird eine Bürgerbe</w:t>
      </w:r>
      <w:r w:rsidRPr="00074C56">
        <w:rPr>
          <w:rFonts w:ascii="Arial" w:hAnsi="Arial" w:cs="Arial"/>
          <w:color w:val="000000"/>
        </w:rPr>
        <w:t>teiligung zu künftigen Gestaltungs</w:t>
      </w:r>
      <w:r w:rsidR="00732439">
        <w:rPr>
          <w:rFonts w:ascii="Arial" w:hAnsi="Arial" w:cs="Arial"/>
          <w:color w:val="000000"/>
        </w:rPr>
        <w:t>elementen durchgeführt (11.20-</w:t>
      </w:r>
      <w:r w:rsidRPr="00074C56">
        <w:rPr>
          <w:rFonts w:ascii="Arial" w:hAnsi="Arial" w:cs="Arial"/>
          <w:color w:val="000000"/>
        </w:rPr>
        <w:t>11.30 Uhr). Den Ab-schluss bilden ein Besuch der Gartenstraße mit Erläuterungen zum künftigen</w:t>
      </w:r>
      <w:r>
        <w:rPr>
          <w:rFonts w:ascii="Arial" w:hAnsi="Arial" w:cs="Arial"/>
          <w:color w:val="000000"/>
        </w:rPr>
        <w:t xml:space="preserve"> Nachbar</w:t>
      </w:r>
      <w:r w:rsidR="00732439">
        <w:rPr>
          <w:rFonts w:ascii="Arial" w:hAnsi="Arial" w:cs="Arial"/>
          <w:color w:val="000000"/>
        </w:rPr>
        <w:t>schaftspark (11.50-</w:t>
      </w:r>
      <w:r w:rsidRPr="00074C56">
        <w:rPr>
          <w:rFonts w:ascii="Arial" w:hAnsi="Arial" w:cs="Arial"/>
          <w:color w:val="000000"/>
        </w:rPr>
        <w:t xml:space="preserve">12.20 Uhr) und eine Besichtigung der sozialen Begegnungsstätte in der </w:t>
      </w:r>
      <w:proofErr w:type="spellStart"/>
      <w:r w:rsidRPr="00074C56">
        <w:rPr>
          <w:rFonts w:ascii="Arial" w:hAnsi="Arial" w:cs="Arial"/>
          <w:color w:val="000000"/>
        </w:rPr>
        <w:t>Törtener</w:t>
      </w:r>
      <w:proofErr w:type="spellEnd"/>
      <w:r w:rsidRPr="00074C56">
        <w:rPr>
          <w:rFonts w:ascii="Arial" w:hAnsi="Arial" w:cs="Arial"/>
          <w:color w:val="000000"/>
        </w:rPr>
        <w:t xml:space="preserve"> Straße i</w:t>
      </w:r>
      <w:r w:rsidR="00732439">
        <w:rPr>
          <w:rFonts w:ascii="Arial" w:hAnsi="Arial" w:cs="Arial"/>
          <w:color w:val="000000"/>
        </w:rPr>
        <w:t>m Quartier Leipziger Tor (12.25-</w:t>
      </w:r>
      <w:r w:rsidRPr="00074C56">
        <w:rPr>
          <w:rFonts w:ascii="Arial" w:hAnsi="Arial" w:cs="Arial"/>
          <w:color w:val="000000"/>
        </w:rPr>
        <w:t xml:space="preserve">13.00 Uhr). </w:t>
      </w:r>
    </w:p>
    <w:p w:rsidR="00074C56" w:rsidRDefault="00074C56" w:rsidP="00074C56">
      <w:pPr>
        <w:autoSpaceDE w:val="0"/>
        <w:autoSpaceDN w:val="0"/>
        <w:adjustRightInd w:val="0"/>
        <w:spacing w:after="0" w:line="240" w:lineRule="auto"/>
        <w:jc w:val="both"/>
        <w:rPr>
          <w:rFonts w:ascii="Arial" w:hAnsi="Arial" w:cs="Arial"/>
          <w:b/>
          <w:bCs/>
          <w:color w:val="000000"/>
        </w:rPr>
      </w:pPr>
    </w:p>
    <w:p w:rsidR="00074C56" w:rsidRPr="00074C56" w:rsidRDefault="00074C56" w:rsidP="00074C56">
      <w:pPr>
        <w:autoSpaceDE w:val="0"/>
        <w:autoSpaceDN w:val="0"/>
        <w:adjustRightInd w:val="0"/>
        <w:spacing w:after="0" w:line="240" w:lineRule="auto"/>
        <w:jc w:val="both"/>
        <w:rPr>
          <w:rFonts w:ascii="Arial" w:hAnsi="Arial" w:cs="Arial"/>
          <w:color w:val="000000"/>
        </w:rPr>
      </w:pPr>
      <w:r w:rsidRPr="00074C56">
        <w:rPr>
          <w:rFonts w:ascii="Arial" w:hAnsi="Arial" w:cs="Arial"/>
          <w:b/>
          <w:bCs/>
          <w:color w:val="000000"/>
        </w:rPr>
        <w:t xml:space="preserve">Öffentlichkeitsbeteiligung zu mobilen Spiel- und Gestaltungselementen in der </w:t>
      </w:r>
      <w:proofErr w:type="spellStart"/>
      <w:r w:rsidRPr="00074C56">
        <w:rPr>
          <w:rFonts w:ascii="Arial" w:hAnsi="Arial" w:cs="Arial"/>
          <w:b/>
          <w:bCs/>
          <w:color w:val="000000"/>
        </w:rPr>
        <w:t>Zerbster</w:t>
      </w:r>
      <w:proofErr w:type="spellEnd"/>
      <w:r w:rsidRPr="00074C56">
        <w:rPr>
          <w:rFonts w:ascii="Arial" w:hAnsi="Arial" w:cs="Arial"/>
          <w:b/>
          <w:bCs/>
          <w:color w:val="000000"/>
        </w:rPr>
        <w:t xml:space="preserve"> Straße </w:t>
      </w:r>
    </w:p>
    <w:p w:rsidR="00074C56" w:rsidRDefault="00074C56" w:rsidP="00074C56">
      <w:pPr>
        <w:autoSpaceDE w:val="0"/>
        <w:autoSpaceDN w:val="0"/>
        <w:adjustRightInd w:val="0"/>
        <w:spacing w:after="0" w:line="240" w:lineRule="auto"/>
        <w:jc w:val="both"/>
        <w:rPr>
          <w:rFonts w:ascii="Arial" w:hAnsi="Arial" w:cs="Arial"/>
          <w:color w:val="000000"/>
        </w:rPr>
      </w:pPr>
    </w:p>
    <w:p w:rsidR="00074C56" w:rsidRPr="00074C56" w:rsidRDefault="00074C56" w:rsidP="00074C56">
      <w:pPr>
        <w:autoSpaceDE w:val="0"/>
        <w:autoSpaceDN w:val="0"/>
        <w:adjustRightInd w:val="0"/>
        <w:spacing w:after="0" w:line="240" w:lineRule="auto"/>
        <w:jc w:val="both"/>
        <w:rPr>
          <w:rFonts w:ascii="Arial" w:hAnsi="Arial" w:cs="Arial"/>
          <w:color w:val="000000"/>
        </w:rPr>
      </w:pPr>
      <w:r w:rsidRPr="00074C56">
        <w:rPr>
          <w:rFonts w:ascii="Arial" w:hAnsi="Arial" w:cs="Arial"/>
          <w:color w:val="000000"/>
        </w:rPr>
        <w:t xml:space="preserve">Das Referat für Stadtgrün und das Amt für Wirtschaft und </w:t>
      </w:r>
      <w:r>
        <w:rPr>
          <w:rFonts w:ascii="Arial" w:hAnsi="Arial" w:cs="Arial"/>
          <w:color w:val="000000"/>
        </w:rPr>
        <w:t>Stadtplanung planen die Aufstel</w:t>
      </w:r>
      <w:r w:rsidRPr="00074C56">
        <w:rPr>
          <w:rFonts w:ascii="Arial" w:hAnsi="Arial" w:cs="Arial"/>
          <w:color w:val="000000"/>
        </w:rPr>
        <w:t>lung von mobilen Spiel- und Gestaltungselementen in der Dessauer Innenstadt. In diesem Zusammenhang sind alle interessierten Bürgerinnen und Bürger dazu aufgerufen, Ihre Ideen und Anr</w:t>
      </w:r>
      <w:r w:rsidR="00732439">
        <w:rPr>
          <w:rFonts w:ascii="Arial" w:hAnsi="Arial" w:cs="Arial"/>
          <w:color w:val="000000"/>
        </w:rPr>
        <w:t>egungen in der Zeit von 11.00-</w:t>
      </w:r>
      <w:r w:rsidRPr="00074C56">
        <w:rPr>
          <w:rFonts w:ascii="Arial" w:hAnsi="Arial" w:cs="Arial"/>
          <w:color w:val="000000"/>
        </w:rPr>
        <w:t xml:space="preserve">12.00 Uhr mitzuteilen. Treffpunkt ist der Marktplatz am Brunnen. </w:t>
      </w:r>
    </w:p>
    <w:p w:rsidR="00074C56" w:rsidRDefault="00074C56" w:rsidP="00074C56">
      <w:pPr>
        <w:autoSpaceDE w:val="0"/>
        <w:autoSpaceDN w:val="0"/>
        <w:adjustRightInd w:val="0"/>
        <w:spacing w:after="0" w:line="240" w:lineRule="auto"/>
        <w:jc w:val="both"/>
        <w:rPr>
          <w:rFonts w:ascii="Arial" w:hAnsi="Arial" w:cs="Arial"/>
          <w:b/>
          <w:bCs/>
          <w:color w:val="000000"/>
        </w:rPr>
      </w:pPr>
    </w:p>
    <w:p w:rsidR="00074C56" w:rsidRPr="00074C56" w:rsidRDefault="00074C56" w:rsidP="00074C56">
      <w:pPr>
        <w:autoSpaceDE w:val="0"/>
        <w:autoSpaceDN w:val="0"/>
        <w:adjustRightInd w:val="0"/>
        <w:spacing w:after="0" w:line="240" w:lineRule="auto"/>
        <w:jc w:val="both"/>
        <w:rPr>
          <w:rFonts w:ascii="Arial" w:hAnsi="Arial" w:cs="Arial"/>
          <w:color w:val="000000"/>
        </w:rPr>
      </w:pPr>
      <w:r w:rsidRPr="00074C56">
        <w:rPr>
          <w:rFonts w:ascii="Arial" w:hAnsi="Arial" w:cs="Arial"/>
          <w:b/>
          <w:bCs/>
          <w:color w:val="000000"/>
        </w:rPr>
        <w:t xml:space="preserve">Aktionen für Kinder &amp; Familien 10.00 – 12.00 Uhr in der Ackerstraße </w:t>
      </w:r>
    </w:p>
    <w:p w:rsidR="00074C56" w:rsidRDefault="00074C56" w:rsidP="00074C56">
      <w:pPr>
        <w:autoSpaceDE w:val="0"/>
        <w:autoSpaceDN w:val="0"/>
        <w:adjustRightInd w:val="0"/>
        <w:spacing w:after="0" w:line="240" w:lineRule="auto"/>
        <w:jc w:val="both"/>
        <w:rPr>
          <w:rFonts w:ascii="Arial" w:hAnsi="Arial" w:cs="Arial"/>
          <w:color w:val="000000"/>
        </w:rPr>
      </w:pPr>
    </w:p>
    <w:p w:rsidR="00074C56" w:rsidRPr="00074C56" w:rsidRDefault="00074C56" w:rsidP="00074C56">
      <w:pPr>
        <w:autoSpaceDE w:val="0"/>
        <w:autoSpaceDN w:val="0"/>
        <w:adjustRightInd w:val="0"/>
        <w:spacing w:after="0" w:line="240" w:lineRule="auto"/>
        <w:jc w:val="both"/>
        <w:rPr>
          <w:rFonts w:ascii="Arial" w:hAnsi="Arial" w:cs="Arial"/>
          <w:color w:val="000000"/>
        </w:rPr>
      </w:pPr>
      <w:r w:rsidRPr="00074C56">
        <w:rPr>
          <w:rFonts w:ascii="Arial" w:hAnsi="Arial" w:cs="Arial"/>
          <w:color w:val="000000"/>
        </w:rPr>
        <w:t>Am Generationenspielplatz Kinder und Jugendliche „Fuchsbau“ in der Ackerstraße sind alle Kinder und Jugendliche herzlich dazu eingeladen, die Spielstraße neu zu gestalten und zu bemalen. Zudem kann der B</w:t>
      </w:r>
      <w:r>
        <w:rPr>
          <w:rFonts w:ascii="Arial" w:hAnsi="Arial" w:cs="Arial"/>
          <w:color w:val="000000"/>
        </w:rPr>
        <w:t xml:space="preserve">arfußpfad ausgetestet werden. </w:t>
      </w:r>
    </w:p>
    <w:p w:rsidR="00074C56" w:rsidRPr="00074C56" w:rsidRDefault="00074C56" w:rsidP="00074C56">
      <w:pPr>
        <w:autoSpaceDE w:val="0"/>
        <w:autoSpaceDN w:val="0"/>
        <w:adjustRightInd w:val="0"/>
        <w:spacing w:after="0" w:line="240" w:lineRule="auto"/>
        <w:rPr>
          <w:rFonts w:ascii="Arial" w:hAnsi="Arial" w:cs="Arial"/>
        </w:rPr>
      </w:pPr>
    </w:p>
    <w:p w:rsidR="00074C56" w:rsidRPr="00074C56" w:rsidRDefault="00074C56" w:rsidP="00074C56">
      <w:pPr>
        <w:pageBreakBefore/>
        <w:autoSpaceDE w:val="0"/>
        <w:autoSpaceDN w:val="0"/>
        <w:adjustRightInd w:val="0"/>
        <w:spacing w:after="0" w:line="240" w:lineRule="auto"/>
        <w:jc w:val="both"/>
        <w:rPr>
          <w:rFonts w:ascii="Arial" w:hAnsi="Arial" w:cs="Arial"/>
        </w:rPr>
      </w:pPr>
      <w:r w:rsidRPr="00074C56">
        <w:rPr>
          <w:rFonts w:ascii="Arial" w:hAnsi="Arial" w:cs="Arial"/>
          <w:b/>
          <w:bCs/>
        </w:rPr>
        <w:lastRenderedPageBreak/>
        <w:t xml:space="preserve">Wiesenspaziergang auf den Rückbauflächen </w:t>
      </w:r>
    </w:p>
    <w:p w:rsidR="00074C56" w:rsidRDefault="00074C56" w:rsidP="00074C56">
      <w:pPr>
        <w:autoSpaceDE w:val="0"/>
        <w:autoSpaceDN w:val="0"/>
        <w:adjustRightInd w:val="0"/>
        <w:spacing w:after="0" w:line="240" w:lineRule="auto"/>
        <w:jc w:val="both"/>
        <w:rPr>
          <w:rFonts w:ascii="Arial" w:hAnsi="Arial" w:cs="Arial"/>
        </w:rPr>
      </w:pPr>
    </w:p>
    <w:p w:rsidR="00074C56" w:rsidRPr="00074C56" w:rsidRDefault="00074C56" w:rsidP="00074C56">
      <w:pPr>
        <w:autoSpaceDE w:val="0"/>
        <w:autoSpaceDN w:val="0"/>
        <w:adjustRightInd w:val="0"/>
        <w:spacing w:after="0" w:line="240" w:lineRule="auto"/>
        <w:jc w:val="both"/>
        <w:rPr>
          <w:rFonts w:ascii="Arial" w:hAnsi="Arial" w:cs="Arial"/>
        </w:rPr>
      </w:pPr>
      <w:r w:rsidRPr="00074C56">
        <w:rPr>
          <w:rFonts w:ascii="Arial" w:hAnsi="Arial" w:cs="Arial"/>
        </w:rPr>
        <w:t>Für alle Int</w:t>
      </w:r>
      <w:r>
        <w:rPr>
          <w:rFonts w:ascii="Arial" w:hAnsi="Arial" w:cs="Arial"/>
        </w:rPr>
        <w:t>eressierten gibt es von 10.00-</w:t>
      </w:r>
      <w:r w:rsidRPr="00074C56">
        <w:rPr>
          <w:rFonts w:ascii="Arial" w:hAnsi="Arial" w:cs="Arial"/>
        </w:rPr>
        <w:t>11.00 Uhr einen geführten Spaziergang über die Wildwiesen der Rückbauflächen im Bereich des Quartiers „Am Leipziger Tor“. Im Mittelpunkt stehen Informationen zur Artenvielfalt und Wissenswertes</w:t>
      </w:r>
      <w:r>
        <w:rPr>
          <w:rFonts w:ascii="Arial" w:hAnsi="Arial" w:cs="Arial"/>
        </w:rPr>
        <w:t xml:space="preserve"> über heimische Tier- und Pflan</w:t>
      </w:r>
      <w:r w:rsidRPr="00074C56">
        <w:rPr>
          <w:rFonts w:ascii="Arial" w:hAnsi="Arial" w:cs="Arial"/>
        </w:rPr>
        <w:t xml:space="preserve">zenarten. Um eine Voranmeldung unter der Telefonnummer 0157 830 -51 933 wird gebeten. Treffpunkt ist am Spielplatz Ackerstraße. </w:t>
      </w:r>
    </w:p>
    <w:p w:rsidR="00074C56" w:rsidRDefault="00074C56" w:rsidP="00074C56">
      <w:pPr>
        <w:autoSpaceDE w:val="0"/>
        <w:autoSpaceDN w:val="0"/>
        <w:adjustRightInd w:val="0"/>
        <w:spacing w:after="0" w:line="240" w:lineRule="auto"/>
        <w:jc w:val="both"/>
        <w:rPr>
          <w:rFonts w:ascii="Arial" w:hAnsi="Arial" w:cs="Arial"/>
          <w:b/>
          <w:bCs/>
        </w:rPr>
      </w:pPr>
    </w:p>
    <w:p w:rsidR="00074C56" w:rsidRPr="00074C56" w:rsidRDefault="00074C56" w:rsidP="00074C56">
      <w:pPr>
        <w:autoSpaceDE w:val="0"/>
        <w:autoSpaceDN w:val="0"/>
        <w:adjustRightInd w:val="0"/>
        <w:spacing w:after="0" w:line="240" w:lineRule="auto"/>
        <w:jc w:val="both"/>
        <w:rPr>
          <w:rFonts w:ascii="Arial" w:hAnsi="Arial" w:cs="Arial"/>
        </w:rPr>
      </w:pPr>
      <w:r w:rsidRPr="00074C56">
        <w:rPr>
          <w:rFonts w:ascii="Arial" w:hAnsi="Arial" w:cs="Arial"/>
          <w:b/>
          <w:bCs/>
        </w:rPr>
        <w:t xml:space="preserve">Beteiligungswerkstatt „Schillerplatz“ Stadtteilentwicklungskonzept (STEK) Roßlau am 11. Mai 2023 </w:t>
      </w:r>
    </w:p>
    <w:p w:rsidR="00074C56" w:rsidRDefault="00074C56" w:rsidP="00074C56">
      <w:pPr>
        <w:autoSpaceDE w:val="0"/>
        <w:autoSpaceDN w:val="0"/>
        <w:adjustRightInd w:val="0"/>
        <w:spacing w:after="0" w:line="240" w:lineRule="auto"/>
        <w:jc w:val="both"/>
        <w:rPr>
          <w:rFonts w:ascii="Arial" w:hAnsi="Arial" w:cs="Arial"/>
        </w:rPr>
      </w:pPr>
    </w:p>
    <w:p w:rsidR="00074C56" w:rsidRPr="00074C56" w:rsidRDefault="00074C56" w:rsidP="00074C56">
      <w:pPr>
        <w:autoSpaceDE w:val="0"/>
        <w:autoSpaceDN w:val="0"/>
        <w:adjustRightInd w:val="0"/>
        <w:spacing w:after="0" w:line="240" w:lineRule="auto"/>
        <w:jc w:val="both"/>
        <w:rPr>
          <w:rFonts w:ascii="Arial" w:hAnsi="Arial" w:cs="Arial"/>
        </w:rPr>
      </w:pPr>
      <w:r w:rsidRPr="00074C56">
        <w:rPr>
          <w:rFonts w:ascii="Arial" w:hAnsi="Arial" w:cs="Arial"/>
        </w:rPr>
        <w:t>Auch in diesem Jahr ist der Tag der Städtebauförderung mit einer Aktion im Stadtteil Roßlau vertreten. Bereits am 11. Mai 2023 findet im Rahmen des Tages der Städtebauförderung die Beteiligungswerkstatt „Schillerplatz“ zum Stadtteilentwicklungskonzept Roßlau statt. Das Amt für Wirtschaft und Stadtplanung sowie das Büro für Siedlun</w:t>
      </w:r>
      <w:r>
        <w:rPr>
          <w:rFonts w:ascii="Arial" w:hAnsi="Arial" w:cs="Arial"/>
        </w:rPr>
        <w:t>gserneuerung laden alle interes</w:t>
      </w:r>
      <w:r w:rsidRPr="00074C56">
        <w:rPr>
          <w:rFonts w:ascii="Arial" w:hAnsi="Arial" w:cs="Arial"/>
        </w:rPr>
        <w:t xml:space="preserve">sierten Bürgerinnen und Bürger recht herzlich dazu ein. </w:t>
      </w:r>
    </w:p>
    <w:p w:rsidR="00590192" w:rsidRPr="00074C56" w:rsidRDefault="00074C56" w:rsidP="00074C56">
      <w:pPr>
        <w:pStyle w:val="StandardWeb"/>
        <w:spacing w:before="0" w:beforeAutospacing="0" w:after="160" w:afterAutospacing="0"/>
        <w:jc w:val="both"/>
        <w:rPr>
          <w:rFonts w:ascii="Arial" w:hAnsi="Arial" w:cs="Arial"/>
          <w:sz w:val="22"/>
          <w:szCs w:val="22"/>
        </w:rPr>
      </w:pPr>
      <w:r w:rsidRPr="00074C56">
        <w:rPr>
          <w:rFonts w:ascii="Arial" w:eastAsiaTheme="minorHAnsi" w:hAnsi="Arial" w:cs="Arial"/>
          <w:sz w:val="22"/>
          <w:szCs w:val="22"/>
          <w:lang w:eastAsia="en-US"/>
        </w:rPr>
        <w:t xml:space="preserve">Die Werkstatt beginnt um 17.00 Uhr an der </w:t>
      </w:r>
      <w:proofErr w:type="spellStart"/>
      <w:r w:rsidRPr="00074C56">
        <w:rPr>
          <w:rFonts w:ascii="Arial" w:eastAsiaTheme="minorHAnsi" w:hAnsi="Arial" w:cs="Arial"/>
          <w:sz w:val="22"/>
          <w:szCs w:val="22"/>
          <w:lang w:eastAsia="en-US"/>
        </w:rPr>
        <w:t>Bietheschule</w:t>
      </w:r>
      <w:proofErr w:type="spellEnd"/>
      <w:r w:rsidRPr="00074C56">
        <w:rPr>
          <w:rFonts w:ascii="Arial" w:eastAsiaTheme="minorHAnsi" w:hAnsi="Arial" w:cs="Arial"/>
          <w:sz w:val="22"/>
          <w:szCs w:val="22"/>
          <w:lang w:eastAsia="en-US"/>
        </w:rPr>
        <w:t xml:space="preserve"> in der Goethestraße Roßlau. Während eines Stadtspaziergangs rund um den Schillerplatz soll nach einem Gedankenaus-tausch an verschiedenen Stationen eine Diskussion mit de</w:t>
      </w:r>
      <w:r>
        <w:rPr>
          <w:rFonts w:ascii="Arial" w:eastAsiaTheme="minorHAnsi" w:hAnsi="Arial" w:cs="Arial"/>
          <w:sz w:val="22"/>
          <w:szCs w:val="22"/>
          <w:lang w:eastAsia="en-US"/>
        </w:rPr>
        <w:t>n Teilnehmenden folgen. Im zwei</w:t>
      </w:r>
      <w:r w:rsidRPr="00074C56">
        <w:rPr>
          <w:rFonts w:ascii="Arial" w:eastAsiaTheme="minorHAnsi" w:hAnsi="Arial" w:cs="Arial"/>
          <w:sz w:val="22"/>
          <w:szCs w:val="22"/>
          <w:lang w:eastAsia="en-US"/>
        </w:rPr>
        <w:t xml:space="preserve">ten Teil werden in der </w:t>
      </w:r>
      <w:proofErr w:type="spellStart"/>
      <w:r w:rsidRPr="00074C56">
        <w:rPr>
          <w:rFonts w:ascii="Arial" w:eastAsiaTheme="minorHAnsi" w:hAnsi="Arial" w:cs="Arial"/>
          <w:sz w:val="22"/>
          <w:szCs w:val="22"/>
          <w:lang w:eastAsia="en-US"/>
        </w:rPr>
        <w:t>Bietheschule</w:t>
      </w:r>
      <w:proofErr w:type="spellEnd"/>
      <w:r w:rsidRPr="00074C56">
        <w:rPr>
          <w:rFonts w:ascii="Arial" w:eastAsiaTheme="minorHAnsi" w:hAnsi="Arial" w:cs="Arial"/>
          <w:sz w:val="22"/>
          <w:szCs w:val="22"/>
          <w:lang w:eastAsia="en-US"/>
        </w:rPr>
        <w:t xml:space="preserve"> in der Goethestraße eine Auswertung und ein Dialog folgen.</w:t>
      </w:r>
    </w:p>
    <w:p w:rsidR="007C621E" w:rsidRDefault="00074C56" w:rsidP="00747046">
      <w:pPr>
        <w:pStyle w:val="StandardWeb"/>
        <w:rPr>
          <w:sz w:val="22"/>
          <w:szCs w:val="22"/>
        </w:rPr>
      </w:pPr>
      <w:r w:rsidRPr="00074C56">
        <w:rPr>
          <w:noProof/>
          <w:sz w:val="22"/>
          <w:szCs w:val="22"/>
        </w:rPr>
        <w:drawing>
          <wp:inline distT="0" distB="0" distL="0" distR="0">
            <wp:extent cx="4118696" cy="497378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7908" cy="4996982"/>
                    </a:xfrm>
                    <a:prstGeom prst="rect">
                      <a:avLst/>
                    </a:prstGeom>
                    <a:noFill/>
                    <a:ln>
                      <a:noFill/>
                    </a:ln>
                  </pic:spPr>
                </pic:pic>
              </a:graphicData>
            </a:graphic>
          </wp:inline>
        </w:drawing>
      </w:r>
      <w:bookmarkStart w:id="0" w:name="_GoBack"/>
      <w:bookmarkEnd w:id="0"/>
    </w:p>
    <w:p w:rsidR="00121B28" w:rsidRPr="00732439" w:rsidRDefault="00074C56" w:rsidP="00732439">
      <w:pPr>
        <w:pStyle w:val="StandardWeb"/>
        <w:rPr>
          <w:sz w:val="22"/>
          <w:szCs w:val="22"/>
        </w:rPr>
      </w:pPr>
      <w:r w:rsidRPr="00074C56">
        <w:rPr>
          <w:rFonts w:ascii="Arial" w:hAnsi="Arial" w:cs="Arial"/>
          <w:sz w:val="22"/>
          <w:szCs w:val="22"/>
        </w:rPr>
        <w:t>Überblick zur Radtour</w:t>
      </w:r>
    </w:p>
    <w:sectPr w:rsidR="00121B28" w:rsidRPr="00732439" w:rsidSect="008B00E6">
      <w:type w:val="continuous"/>
      <w:pgSz w:w="11906" w:h="16838" w:code="9"/>
      <w:pgMar w:top="1418" w:right="1134" w:bottom="1418" w:left="1134" w:header="765" w:footer="34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FA1" w:rsidRDefault="00AB2FA1" w:rsidP="0069492D">
      <w:pPr>
        <w:spacing w:after="0" w:line="240" w:lineRule="auto"/>
      </w:pPr>
      <w:r>
        <w:separator/>
      </w:r>
    </w:p>
  </w:endnote>
  <w:endnote w:type="continuationSeparator" w:id="0">
    <w:p w:rsidR="00AB2FA1" w:rsidRDefault="00AB2FA1" w:rsidP="00694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undesSerif Office">
    <w:altName w:val="Bundes Serif Office"/>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9186786"/>
      <w:docPartObj>
        <w:docPartGallery w:val="Page Numbers (Bottom of Page)"/>
        <w:docPartUnique/>
      </w:docPartObj>
    </w:sdtPr>
    <w:sdtEndPr/>
    <w:sdtContent>
      <w:p w:rsidR="008B00E6" w:rsidRDefault="008B00E6">
        <w:pPr>
          <w:pStyle w:val="Fuzeile"/>
          <w:jc w:val="right"/>
        </w:pPr>
        <w:r>
          <w:fldChar w:fldCharType="begin"/>
        </w:r>
        <w:r>
          <w:instrText>PAGE   \* MERGEFORMAT</w:instrText>
        </w:r>
        <w:r>
          <w:fldChar w:fldCharType="separate"/>
        </w:r>
        <w:r w:rsidR="00732439">
          <w:rPr>
            <w:noProof/>
          </w:rPr>
          <w:t>2</w:t>
        </w:r>
        <w:r>
          <w:fldChar w:fldCharType="end"/>
        </w:r>
      </w:p>
    </w:sdtContent>
  </w:sdt>
  <w:p w:rsidR="008B00E6" w:rsidRDefault="008B00E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FA1" w:rsidRDefault="00AB2FA1" w:rsidP="0069492D">
      <w:pPr>
        <w:spacing w:after="0" w:line="240" w:lineRule="auto"/>
      </w:pPr>
      <w:r>
        <w:separator/>
      </w:r>
    </w:p>
  </w:footnote>
  <w:footnote w:type="continuationSeparator" w:id="0">
    <w:p w:rsidR="00AB2FA1" w:rsidRDefault="00AB2FA1" w:rsidP="006949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C89" w:rsidRDefault="00D96567" w:rsidP="00D96567">
    <w:pPr>
      <w:pStyle w:val="Kopfzeile"/>
      <w:tabs>
        <w:tab w:val="clear" w:pos="9072"/>
        <w:tab w:val="left" w:pos="7655"/>
      </w:tabs>
      <w:ind w:left="7655" w:right="991"/>
      <w:jc w:val="right"/>
    </w:pPr>
    <w:r>
      <w:rPr>
        <w:noProof/>
        <w:lang w:eastAsia="de-DE"/>
      </w:rPr>
      <w:drawing>
        <wp:inline distT="0" distB="0" distL="0" distR="0">
          <wp:extent cx="1095375" cy="891540"/>
          <wp:effectExtent l="0" t="0" r="9525" b="3810"/>
          <wp:docPr id="1" name="Grafik 1" descr="Dessau_Rosslau_OB_r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au_Rosslau_OB_rot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8915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73F54"/>
    <w:multiLevelType w:val="hybridMultilevel"/>
    <w:tmpl w:val="89FC1AFE"/>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3E00919"/>
    <w:multiLevelType w:val="hybridMultilevel"/>
    <w:tmpl w:val="63B201D0"/>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2E3DC4"/>
    <w:multiLevelType w:val="hybridMultilevel"/>
    <w:tmpl w:val="75FA7DE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310B3871"/>
    <w:multiLevelType w:val="hybridMultilevel"/>
    <w:tmpl w:val="28FCD4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69A62F7"/>
    <w:multiLevelType w:val="hybridMultilevel"/>
    <w:tmpl w:val="A6B63E0C"/>
    <w:lvl w:ilvl="0" w:tplc="5EE84E7E">
      <w:numFmt w:val="bullet"/>
      <w:lvlText w:val="-"/>
      <w:lvlJc w:val="left"/>
      <w:pPr>
        <w:ind w:left="720" w:hanging="360"/>
      </w:pPr>
      <w:rPr>
        <w:rFonts w:ascii="BundesSerif Office" w:eastAsiaTheme="minorHAnsi" w:hAnsi="BundesSerif Office" w:cs="BundesSerif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E1D2188"/>
    <w:multiLevelType w:val="hybridMultilevel"/>
    <w:tmpl w:val="73305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EA93BFA"/>
    <w:multiLevelType w:val="hybridMultilevel"/>
    <w:tmpl w:val="52B69A0E"/>
    <w:lvl w:ilvl="0" w:tplc="3634CFD2">
      <w:numFmt w:val="bullet"/>
      <w:lvlText w:val="-"/>
      <w:lvlJc w:val="left"/>
      <w:pPr>
        <w:ind w:left="720" w:hanging="360"/>
      </w:pPr>
      <w:rPr>
        <w:rFonts w:ascii="Arial" w:eastAsia="Times New Roman" w:hAnsi="Arial"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67CF2E2E"/>
    <w:multiLevelType w:val="hybridMultilevel"/>
    <w:tmpl w:val="BE3698F6"/>
    <w:lvl w:ilvl="0" w:tplc="AF76D37E">
      <w:start w:val="1"/>
      <w:numFmt w:val="bullet"/>
      <w:lvlText w:val="¬"/>
      <w:lvlJc w:val="left"/>
      <w:pPr>
        <w:ind w:left="720" w:hanging="360"/>
      </w:pPr>
      <w:rPr>
        <w:rFonts w:ascii="Bahnschrift" w:hAnsi="Bahnschrif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51570F9"/>
    <w:multiLevelType w:val="hybridMultilevel"/>
    <w:tmpl w:val="61B255E8"/>
    <w:lvl w:ilvl="0" w:tplc="F18E5766">
      <w:start w:val="25"/>
      <w:numFmt w:val="bullet"/>
      <w:lvlText w:val="-"/>
      <w:lvlJc w:val="left"/>
      <w:pPr>
        <w:ind w:left="720" w:hanging="360"/>
      </w:pPr>
      <w:rPr>
        <w:rFonts w:ascii="Calibri" w:eastAsia="Times New Roman" w:hAnsi="Calibri"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763E7992"/>
    <w:multiLevelType w:val="hybridMultilevel"/>
    <w:tmpl w:val="30A46CAE"/>
    <w:lvl w:ilvl="0" w:tplc="AF76D37E">
      <w:start w:val="1"/>
      <w:numFmt w:val="bullet"/>
      <w:lvlText w:val="¬"/>
      <w:lvlJc w:val="left"/>
      <w:pPr>
        <w:ind w:left="720" w:hanging="360"/>
      </w:pPr>
      <w:rPr>
        <w:rFonts w:ascii="Bahnschrift" w:hAnsi="Bahnschrif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9"/>
  </w:num>
  <w:num w:numId="5">
    <w:abstractNumId w:val="7"/>
  </w:num>
  <w:num w:numId="6">
    <w:abstractNumId w:val="2"/>
  </w:num>
  <w:num w:numId="7">
    <w:abstractNumId w:val="8"/>
  </w:num>
  <w:num w:numId="8">
    <w:abstractNumId w:val="6"/>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ocumentProtection w:edit="forms" w:enforcement="0"/>
  <w:defaultTabStop w:val="709"/>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13"/>
    <w:rsid w:val="000025EE"/>
    <w:rsid w:val="0000294F"/>
    <w:rsid w:val="00012434"/>
    <w:rsid w:val="00013D10"/>
    <w:rsid w:val="00022289"/>
    <w:rsid w:val="000411D5"/>
    <w:rsid w:val="000441A2"/>
    <w:rsid w:val="00057758"/>
    <w:rsid w:val="00072333"/>
    <w:rsid w:val="00074C56"/>
    <w:rsid w:val="0008096C"/>
    <w:rsid w:val="000817D7"/>
    <w:rsid w:val="000855FD"/>
    <w:rsid w:val="00092F49"/>
    <w:rsid w:val="000A1C3D"/>
    <w:rsid w:val="000A7E4B"/>
    <w:rsid w:val="000B3BA3"/>
    <w:rsid w:val="000B7269"/>
    <w:rsid w:val="000B74AB"/>
    <w:rsid w:val="000C0132"/>
    <w:rsid w:val="000C4AE8"/>
    <w:rsid w:val="000D1C7C"/>
    <w:rsid w:val="000D3CDA"/>
    <w:rsid w:val="000D728B"/>
    <w:rsid w:val="000E10B8"/>
    <w:rsid w:val="000E776C"/>
    <w:rsid w:val="000F724E"/>
    <w:rsid w:val="000F7FA4"/>
    <w:rsid w:val="00105A07"/>
    <w:rsid w:val="00115294"/>
    <w:rsid w:val="00121B28"/>
    <w:rsid w:val="00131D60"/>
    <w:rsid w:val="001321A9"/>
    <w:rsid w:val="00146C8F"/>
    <w:rsid w:val="001654CF"/>
    <w:rsid w:val="00174BBE"/>
    <w:rsid w:val="001815C0"/>
    <w:rsid w:val="001A2028"/>
    <w:rsid w:val="00201E00"/>
    <w:rsid w:val="00221042"/>
    <w:rsid w:val="0022383E"/>
    <w:rsid w:val="00256B9E"/>
    <w:rsid w:val="00280138"/>
    <w:rsid w:val="002811E1"/>
    <w:rsid w:val="00291F4F"/>
    <w:rsid w:val="0029558C"/>
    <w:rsid w:val="002B3CBE"/>
    <w:rsid w:val="002B5732"/>
    <w:rsid w:val="002C13FA"/>
    <w:rsid w:val="002C145A"/>
    <w:rsid w:val="002D1396"/>
    <w:rsid w:val="002D3963"/>
    <w:rsid w:val="002D4CC0"/>
    <w:rsid w:val="002D5A6C"/>
    <w:rsid w:val="002E76D2"/>
    <w:rsid w:val="002F1265"/>
    <w:rsid w:val="002F43E1"/>
    <w:rsid w:val="002F511D"/>
    <w:rsid w:val="002F7C4B"/>
    <w:rsid w:val="0030206B"/>
    <w:rsid w:val="00306F19"/>
    <w:rsid w:val="00313948"/>
    <w:rsid w:val="00324313"/>
    <w:rsid w:val="00347CD1"/>
    <w:rsid w:val="00353871"/>
    <w:rsid w:val="00367789"/>
    <w:rsid w:val="00373E22"/>
    <w:rsid w:val="00377082"/>
    <w:rsid w:val="003A575C"/>
    <w:rsid w:val="003A5BDD"/>
    <w:rsid w:val="003A65B9"/>
    <w:rsid w:val="003C1CF4"/>
    <w:rsid w:val="00412301"/>
    <w:rsid w:val="0041777F"/>
    <w:rsid w:val="00420DD6"/>
    <w:rsid w:val="004429C3"/>
    <w:rsid w:val="0045706D"/>
    <w:rsid w:val="00483D9A"/>
    <w:rsid w:val="00485BDE"/>
    <w:rsid w:val="004963B0"/>
    <w:rsid w:val="004A0240"/>
    <w:rsid w:val="004E10EA"/>
    <w:rsid w:val="004E444F"/>
    <w:rsid w:val="004E5613"/>
    <w:rsid w:val="004E6187"/>
    <w:rsid w:val="00506DBA"/>
    <w:rsid w:val="00520B1E"/>
    <w:rsid w:val="00525360"/>
    <w:rsid w:val="00531AFA"/>
    <w:rsid w:val="00537B39"/>
    <w:rsid w:val="00540061"/>
    <w:rsid w:val="0055224E"/>
    <w:rsid w:val="00571F93"/>
    <w:rsid w:val="00576709"/>
    <w:rsid w:val="00590192"/>
    <w:rsid w:val="0059167A"/>
    <w:rsid w:val="005B46C2"/>
    <w:rsid w:val="005C6E15"/>
    <w:rsid w:val="005D726C"/>
    <w:rsid w:val="005F7A6A"/>
    <w:rsid w:val="00612B15"/>
    <w:rsid w:val="006267AE"/>
    <w:rsid w:val="00634203"/>
    <w:rsid w:val="00640C97"/>
    <w:rsid w:val="006514B5"/>
    <w:rsid w:val="00667624"/>
    <w:rsid w:val="00683797"/>
    <w:rsid w:val="0068540F"/>
    <w:rsid w:val="00692048"/>
    <w:rsid w:val="0069492D"/>
    <w:rsid w:val="006950B4"/>
    <w:rsid w:val="00696D28"/>
    <w:rsid w:val="006B50A3"/>
    <w:rsid w:val="006C0322"/>
    <w:rsid w:val="006C0B1C"/>
    <w:rsid w:val="006C3E5D"/>
    <w:rsid w:val="006C764A"/>
    <w:rsid w:val="007239C4"/>
    <w:rsid w:val="0072737A"/>
    <w:rsid w:val="00732439"/>
    <w:rsid w:val="00737BF4"/>
    <w:rsid w:val="0074126E"/>
    <w:rsid w:val="00743A18"/>
    <w:rsid w:val="00747046"/>
    <w:rsid w:val="00763B6B"/>
    <w:rsid w:val="00775556"/>
    <w:rsid w:val="00783C3E"/>
    <w:rsid w:val="00787A36"/>
    <w:rsid w:val="007A21DA"/>
    <w:rsid w:val="007B1AFD"/>
    <w:rsid w:val="007C621E"/>
    <w:rsid w:val="007C70AB"/>
    <w:rsid w:val="007E30AB"/>
    <w:rsid w:val="007E6905"/>
    <w:rsid w:val="00800BB8"/>
    <w:rsid w:val="00812C89"/>
    <w:rsid w:val="00814DFE"/>
    <w:rsid w:val="00820766"/>
    <w:rsid w:val="00822656"/>
    <w:rsid w:val="008404C8"/>
    <w:rsid w:val="008573BD"/>
    <w:rsid w:val="00873A8B"/>
    <w:rsid w:val="008902FB"/>
    <w:rsid w:val="008A5059"/>
    <w:rsid w:val="008A66EC"/>
    <w:rsid w:val="008B00E6"/>
    <w:rsid w:val="008B2D87"/>
    <w:rsid w:val="008C41C2"/>
    <w:rsid w:val="008D63AE"/>
    <w:rsid w:val="008F2A20"/>
    <w:rsid w:val="008F41F5"/>
    <w:rsid w:val="008F515B"/>
    <w:rsid w:val="00903697"/>
    <w:rsid w:val="00915992"/>
    <w:rsid w:val="009353B5"/>
    <w:rsid w:val="00985C00"/>
    <w:rsid w:val="009A4ABA"/>
    <w:rsid w:val="009A6F87"/>
    <w:rsid w:val="009C2BFB"/>
    <w:rsid w:val="009C4A19"/>
    <w:rsid w:val="009C61F8"/>
    <w:rsid w:val="009C6E95"/>
    <w:rsid w:val="009D38BD"/>
    <w:rsid w:val="009F41F7"/>
    <w:rsid w:val="00A158D8"/>
    <w:rsid w:val="00A215D4"/>
    <w:rsid w:val="00A31B71"/>
    <w:rsid w:val="00A32066"/>
    <w:rsid w:val="00A42496"/>
    <w:rsid w:val="00A51CD2"/>
    <w:rsid w:val="00A74F5C"/>
    <w:rsid w:val="00A948AA"/>
    <w:rsid w:val="00AB2FA1"/>
    <w:rsid w:val="00AB6816"/>
    <w:rsid w:val="00AC214C"/>
    <w:rsid w:val="00AC6B3C"/>
    <w:rsid w:val="00AC7BC5"/>
    <w:rsid w:val="00AE0886"/>
    <w:rsid w:val="00B21134"/>
    <w:rsid w:val="00B245E4"/>
    <w:rsid w:val="00B352F1"/>
    <w:rsid w:val="00B53D78"/>
    <w:rsid w:val="00B961DD"/>
    <w:rsid w:val="00B96F6E"/>
    <w:rsid w:val="00BA61DC"/>
    <w:rsid w:val="00BA790A"/>
    <w:rsid w:val="00BB07BE"/>
    <w:rsid w:val="00BC2B19"/>
    <w:rsid w:val="00BF733C"/>
    <w:rsid w:val="00C239D5"/>
    <w:rsid w:val="00C35DC9"/>
    <w:rsid w:val="00C45A3D"/>
    <w:rsid w:val="00C61D44"/>
    <w:rsid w:val="00C80957"/>
    <w:rsid w:val="00C83FFB"/>
    <w:rsid w:val="00C859FD"/>
    <w:rsid w:val="00CC682E"/>
    <w:rsid w:val="00CD0A2F"/>
    <w:rsid w:val="00CE0BF7"/>
    <w:rsid w:val="00CE2D38"/>
    <w:rsid w:val="00CF0720"/>
    <w:rsid w:val="00CF5F91"/>
    <w:rsid w:val="00CF7FB6"/>
    <w:rsid w:val="00D03F29"/>
    <w:rsid w:val="00D366F6"/>
    <w:rsid w:val="00D45E4D"/>
    <w:rsid w:val="00D51E74"/>
    <w:rsid w:val="00D81414"/>
    <w:rsid w:val="00D9200E"/>
    <w:rsid w:val="00D96567"/>
    <w:rsid w:val="00DA3369"/>
    <w:rsid w:val="00DC5F87"/>
    <w:rsid w:val="00DD65F0"/>
    <w:rsid w:val="00DD6685"/>
    <w:rsid w:val="00DE0519"/>
    <w:rsid w:val="00DE4C4C"/>
    <w:rsid w:val="00DE6388"/>
    <w:rsid w:val="00DF1456"/>
    <w:rsid w:val="00E30264"/>
    <w:rsid w:val="00E32DE6"/>
    <w:rsid w:val="00E35F44"/>
    <w:rsid w:val="00E57555"/>
    <w:rsid w:val="00E72948"/>
    <w:rsid w:val="00E85968"/>
    <w:rsid w:val="00E85DEA"/>
    <w:rsid w:val="00E861D5"/>
    <w:rsid w:val="00E86258"/>
    <w:rsid w:val="00E97E52"/>
    <w:rsid w:val="00EA537B"/>
    <w:rsid w:val="00EB31A2"/>
    <w:rsid w:val="00EB493D"/>
    <w:rsid w:val="00EC57B9"/>
    <w:rsid w:val="00ED1C0D"/>
    <w:rsid w:val="00ED2EC2"/>
    <w:rsid w:val="00EF4640"/>
    <w:rsid w:val="00F13DD7"/>
    <w:rsid w:val="00F20F9F"/>
    <w:rsid w:val="00F25900"/>
    <w:rsid w:val="00F33BAE"/>
    <w:rsid w:val="00F3435D"/>
    <w:rsid w:val="00F43079"/>
    <w:rsid w:val="00F509C9"/>
    <w:rsid w:val="00F5725A"/>
    <w:rsid w:val="00F60313"/>
    <w:rsid w:val="00F8493A"/>
    <w:rsid w:val="00F9170C"/>
    <w:rsid w:val="00F92442"/>
    <w:rsid w:val="00F96ACC"/>
    <w:rsid w:val="00FA5569"/>
    <w:rsid w:val="00FB43B0"/>
    <w:rsid w:val="00FC47FC"/>
    <w:rsid w:val="00FC7743"/>
    <w:rsid w:val="00FE61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chartTrackingRefBased/>
  <w15:docId w15:val="{F15F2693-0FE0-4D44-86E7-647269451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9492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9492D"/>
  </w:style>
  <w:style w:type="paragraph" w:styleId="Fuzeile">
    <w:name w:val="footer"/>
    <w:basedOn w:val="Standard"/>
    <w:link w:val="FuzeileZchn"/>
    <w:uiPriority w:val="99"/>
    <w:unhideWhenUsed/>
    <w:rsid w:val="0069492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9492D"/>
  </w:style>
  <w:style w:type="table" w:styleId="Tabellenraster">
    <w:name w:val="Table Grid"/>
    <w:basedOn w:val="NormaleTabelle"/>
    <w:uiPriority w:val="59"/>
    <w:rsid w:val="006949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221042"/>
    <w:rPr>
      <w:color w:val="808080"/>
    </w:rPr>
  </w:style>
  <w:style w:type="paragraph" w:customStyle="1" w:styleId="Headnlinegrau">
    <w:name w:val="Headnline grau"/>
    <w:basedOn w:val="Standard"/>
    <w:link w:val="HeadnlinegrauZchn"/>
    <w:qFormat/>
    <w:rsid w:val="00FC47FC"/>
    <w:pPr>
      <w:spacing w:after="36" w:line="240" w:lineRule="auto"/>
      <w:ind w:left="397"/>
    </w:pPr>
    <w:rPr>
      <w:rFonts w:ascii="Arial" w:hAnsi="Arial" w:cs="Arial"/>
      <w:color w:val="EA5053"/>
      <w:spacing w:val="2"/>
      <w:sz w:val="15"/>
    </w:rPr>
  </w:style>
  <w:style w:type="paragraph" w:customStyle="1" w:styleId="Subheadline">
    <w:name w:val="Subheadline"/>
    <w:basedOn w:val="Standard"/>
    <w:link w:val="SubheadlineZchn"/>
    <w:qFormat/>
    <w:rsid w:val="000E10B8"/>
    <w:pPr>
      <w:spacing w:after="36" w:line="240" w:lineRule="auto"/>
      <w:ind w:left="397"/>
    </w:pPr>
    <w:rPr>
      <w:rFonts w:ascii="Arial" w:hAnsi="Arial" w:cs="Arial"/>
      <w:b/>
      <w:color w:val="595959"/>
      <w:spacing w:val="2"/>
      <w:sz w:val="15"/>
    </w:rPr>
  </w:style>
  <w:style w:type="paragraph" w:customStyle="1" w:styleId="Text">
    <w:name w:val="Text"/>
    <w:basedOn w:val="Subheadline"/>
    <w:link w:val="TextZchn"/>
    <w:qFormat/>
    <w:rsid w:val="00BA790A"/>
    <w:rPr>
      <w:b w:val="0"/>
    </w:rPr>
  </w:style>
  <w:style w:type="paragraph" w:customStyle="1" w:styleId="Betreff">
    <w:name w:val="Betreff"/>
    <w:link w:val="BetreffZchn"/>
    <w:rsid w:val="000B3BA3"/>
    <w:pPr>
      <w:spacing w:after="28" w:line="240" w:lineRule="auto"/>
    </w:pPr>
    <w:rPr>
      <w:rFonts w:ascii="Arial" w:hAnsi="Arial" w:cs="Arial"/>
      <w:sz w:val="24"/>
      <w:szCs w:val="20"/>
    </w:rPr>
  </w:style>
  <w:style w:type="paragraph" w:customStyle="1" w:styleId="Postalisch">
    <w:name w:val="Postalisch"/>
    <w:link w:val="PostalischZchn"/>
    <w:rsid w:val="008F41F5"/>
    <w:pPr>
      <w:ind w:left="-51"/>
    </w:pPr>
    <w:rPr>
      <w:rFonts w:ascii="Arial" w:hAnsi="Arial" w:cs="Arial"/>
      <w:color w:val="FF3366"/>
      <w:sz w:val="16"/>
      <w:szCs w:val="20"/>
    </w:rPr>
  </w:style>
  <w:style w:type="character" w:customStyle="1" w:styleId="BetreffZchn">
    <w:name w:val="Betreff Zchn"/>
    <w:basedOn w:val="Absatz-Standardschriftart"/>
    <w:link w:val="Betreff"/>
    <w:rsid w:val="000B3BA3"/>
    <w:rPr>
      <w:rFonts w:ascii="Arial" w:hAnsi="Arial" w:cs="Arial"/>
      <w:sz w:val="24"/>
      <w:szCs w:val="20"/>
    </w:rPr>
  </w:style>
  <w:style w:type="paragraph" w:customStyle="1" w:styleId="berschrift1">
    <w:name w:val="Überschrift1"/>
    <w:basedOn w:val="Betreff"/>
    <w:link w:val="berschrift1Zchn"/>
    <w:qFormat/>
    <w:rsid w:val="008D63AE"/>
    <w:pPr>
      <w:spacing w:after="36"/>
    </w:pPr>
    <w:rPr>
      <w:b/>
      <w:spacing w:val="2"/>
      <w:sz w:val="28"/>
    </w:rPr>
  </w:style>
  <w:style w:type="character" w:customStyle="1" w:styleId="PostalischZchn">
    <w:name w:val="Postalisch Zchn"/>
    <w:basedOn w:val="BetreffZchn"/>
    <w:link w:val="Postalisch"/>
    <w:rsid w:val="008F41F5"/>
    <w:rPr>
      <w:rFonts w:ascii="Arial" w:hAnsi="Arial" w:cs="Arial"/>
      <w:color w:val="FF3366"/>
      <w:sz w:val="16"/>
      <w:szCs w:val="20"/>
    </w:rPr>
  </w:style>
  <w:style w:type="paragraph" w:customStyle="1" w:styleId="berschrift2">
    <w:name w:val="Überschrift2"/>
    <w:link w:val="berschrift2Zchn"/>
    <w:qFormat/>
    <w:rsid w:val="00E97E52"/>
    <w:pPr>
      <w:spacing w:after="36" w:line="240" w:lineRule="auto"/>
    </w:pPr>
    <w:rPr>
      <w:rFonts w:ascii="Arial" w:hAnsi="Arial" w:cs="Arial"/>
      <w:b/>
      <w:color w:val="000000" w:themeColor="text1"/>
      <w:spacing w:val="2"/>
      <w:sz w:val="24"/>
    </w:rPr>
  </w:style>
  <w:style w:type="character" w:customStyle="1" w:styleId="berschrift1Zchn">
    <w:name w:val="Überschrift1 Zchn"/>
    <w:basedOn w:val="BetreffZchn"/>
    <w:link w:val="berschrift1"/>
    <w:rsid w:val="008D63AE"/>
    <w:rPr>
      <w:rFonts w:ascii="Arial" w:hAnsi="Arial" w:cs="Arial"/>
      <w:b/>
      <w:spacing w:val="2"/>
      <w:sz w:val="28"/>
      <w:szCs w:val="20"/>
    </w:rPr>
  </w:style>
  <w:style w:type="paragraph" w:styleId="Sprechblasentext">
    <w:name w:val="Balloon Text"/>
    <w:basedOn w:val="Standard"/>
    <w:link w:val="SprechblasentextZchn"/>
    <w:uiPriority w:val="99"/>
    <w:semiHidden/>
    <w:unhideWhenUsed/>
    <w:rsid w:val="00CF7FB6"/>
    <w:pPr>
      <w:spacing w:after="0" w:line="240" w:lineRule="auto"/>
    </w:pPr>
    <w:rPr>
      <w:rFonts w:ascii="Segoe UI" w:hAnsi="Segoe UI" w:cs="Segoe UI"/>
      <w:sz w:val="18"/>
      <w:szCs w:val="18"/>
    </w:rPr>
  </w:style>
  <w:style w:type="character" w:customStyle="1" w:styleId="SubheadlineZchn">
    <w:name w:val="Subheadline Zchn"/>
    <w:basedOn w:val="Absatz-Standardschriftart"/>
    <w:link w:val="Subheadline"/>
    <w:rsid w:val="000E10B8"/>
    <w:rPr>
      <w:rFonts w:ascii="Arial" w:hAnsi="Arial" w:cs="Arial"/>
      <w:b/>
      <w:color w:val="595959"/>
      <w:spacing w:val="2"/>
      <w:sz w:val="15"/>
    </w:rPr>
  </w:style>
  <w:style w:type="character" w:customStyle="1" w:styleId="TextZchn">
    <w:name w:val="Text Zchn"/>
    <w:basedOn w:val="SubheadlineZchn"/>
    <w:link w:val="Text"/>
    <w:rsid w:val="00BA790A"/>
    <w:rPr>
      <w:rFonts w:ascii="Arial" w:hAnsi="Arial" w:cs="Arial"/>
      <w:b w:val="0"/>
      <w:color w:val="595959"/>
      <w:spacing w:val="2"/>
      <w:sz w:val="15"/>
    </w:rPr>
  </w:style>
  <w:style w:type="character" w:customStyle="1" w:styleId="berschrift2Zchn">
    <w:name w:val="Überschrift2 Zchn"/>
    <w:basedOn w:val="TextZchn"/>
    <w:link w:val="berschrift2"/>
    <w:rsid w:val="00E97E52"/>
    <w:rPr>
      <w:rFonts w:ascii="Arial" w:hAnsi="Arial" w:cs="Arial"/>
      <w:b/>
      <w:color w:val="000000" w:themeColor="text1"/>
      <w:spacing w:val="2"/>
      <w:sz w:val="24"/>
    </w:rPr>
  </w:style>
  <w:style w:type="character" w:customStyle="1" w:styleId="SprechblasentextZchn">
    <w:name w:val="Sprechblasentext Zchn"/>
    <w:basedOn w:val="Absatz-Standardschriftart"/>
    <w:link w:val="Sprechblasentext"/>
    <w:uiPriority w:val="99"/>
    <w:semiHidden/>
    <w:rsid w:val="00CF7FB6"/>
    <w:rPr>
      <w:rFonts w:ascii="Segoe UI" w:hAnsi="Segoe UI" w:cs="Segoe UI"/>
      <w:sz w:val="18"/>
      <w:szCs w:val="18"/>
    </w:rPr>
  </w:style>
  <w:style w:type="paragraph" w:customStyle="1" w:styleId="HeadlineHaupttext">
    <w:name w:val="Headline Haupttext"/>
    <w:basedOn w:val="Headnlinegrau"/>
    <w:link w:val="HeadlineHaupttextZchn"/>
    <w:rsid w:val="009D38BD"/>
    <w:pPr>
      <w:framePr w:hSpace="141" w:wrap="around" w:vAnchor="text" w:hAnchor="text" w:y="1"/>
      <w:ind w:left="0"/>
      <w:suppressOverlap/>
    </w:pPr>
    <w:rPr>
      <w:b/>
      <w:color w:val="auto"/>
      <w:sz w:val="22"/>
    </w:rPr>
  </w:style>
  <w:style w:type="character" w:customStyle="1" w:styleId="HeadnlinegrauZchn">
    <w:name w:val="Headnline grau Zchn"/>
    <w:basedOn w:val="Absatz-Standardschriftart"/>
    <w:link w:val="Headnlinegrau"/>
    <w:rsid w:val="00FC47FC"/>
    <w:rPr>
      <w:rFonts w:ascii="Arial" w:hAnsi="Arial" w:cs="Arial"/>
      <w:color w:val="EA5053"/>
      <w:spacing w:val="2"/>
      <w:sz w:val="15"/>
    </w:rPr>
  </w:style>
  <w:style w:type="character" w:customStyle="1" w:styleId="HeadlineHaupttextZchn">
    <w:name w:val="Headline Haupttext Zchn"/>
    <w:basedOn w:val="HeadnlinegrauZchn"/>
    <w:link w:val="HeadlineHaupttext"/>
    <w:rsid w:val="009D38BD"/>
    <w:rPr>
      <w:rFonts w:ascii="Arial" w:hAnsi="Arial" w:cs="Arial"/>
      <w:b/>
      <w:color w:val="FF3366"/>
      <w:spacing w:val="2"/>
      <w:sz w:val="15"/>
    </w:rPr>
  </w:style>
  <w:style w:type="paragraph" w:customStyle="1" w:styleId="Betreffgrau">
    <w:name w:val="Betreff grau"/>
    <w:basedOn w:val="Betreff"/>
    <w:rsid w:val="00AC214C"/>
    <w:pPr>
      <w:spacing w:after="56"/>
      <w:ind w:left="-51"/>
    </w:pPr>
    <w:rPr>
      <w:noProof/>
      <w:color w:val="595959"/>
      <w:szCs w:val="22"/>
    </w:rPr>
  </w:style>
  <w:style w:type="paragraph" w:customStyle="1" w:styleId="Headline">
    <w:name w:val="Headline"/>
    <w:basedOn w:val="Standard"/>
    <w:qFormat/>
    <w:rsid w:val="00FC47FC"/>
    <w:pPr>
      <w:spacing w:after="36" w:line="240" w:lineRule="auto"/>
    </w:pPr>
    <w:rPr>
      <w:rFonts w:ascii="Arial" w:hAnsi="Arial" w:cs="Arial"/>
      <w:color w:val="EA5053"/>
      <w:spacing w:val="2"/>
      <w:sz w:val="28"/>
    </w:rPr>
  </w:style>
  <w:style w:type="character" w:styleId="Hyperlink">
    <w:name w:val="Hyperlink"/>
    <w:basedOn w:val="Absatz-Standardschriftart"/>
    <w:uiPriority w:val="99"/>
    <w:unhideWhenUsed/>
    <w:rsid w:val="00353871"/>
    <w:rPr>
      <w:color w:val="0563C1" w:themeColor="hyperlink"/>
      <w:u w:val="single"/>
    </w:rPr>
  </w:style>
  <w:style w:type="paragraph" w:customStyle="1" w:styleId="berschrift3">
    <w:name w:val="Überschrift3"/>
    <w:basedOn w:val="berschrift2"/>
    <w:link w:val="berschrift3Zchn"/>
    <w:qFormat/>
    <w:rsid w:val="002D3963"/>
    <w:rPr>
      <w:b w:val="0"/>
      <w:sz w:val="22"/>
    </w:rPr>
  </w:style>
  <w:style w:type="character" w:customStyle="1" w:styleId="berschrift3Zchn">
    <w:name w:val="Überschrift3 Zchn"/>
    <w:basedOn w:val="berschrift2Zchn"/>
    <w:link w:val="berschrift3"/>
    <w:rsid w:val="002D3963"/>
    <w:rPr>
      <w:rFonts w:ascii="Arial" w:hAnsi="Arial" w:cs="Arial"/>
      <w:b w:val="0"/>
      <w:color w:val="000000" w:themeColor="text1"/>
      <w:spacing w:val="2"/>
      <w:sz w:val="24"/>
    </w:rPr>
  </w:style>
  <w:style w:type="paragraph" w:customStyle="1" w:styleId="Textgrau">
    <w:name w:val="Text_grau"/>
    <w:basedOn w:val="Text"/>
    <w:link w:val="TextgrauZchn"/>
    <w:rsid w:val="003A65B9"/>
    <w:pPr>
      <w:ind w:left="335"/>
    </w:pPr>
    <w:rPr>
      <w:b/>
      <w:color w:val="666666"/>
    </w:rPr>
  </w:style>
  <w:style w:type="character" w:customStyle="1" w:styleId="TextgrauZchn">
    <w:name w:val="Text_grau Zchn"/>
    <w:basedOn w:val="TextZchn"/>
    <w:link w:val="Textgrau"/>
    <w:rsid w:val="003A65B9"/>
    <w:rPr>
      <w:rFonts w:ascii="Arial" w:hAnsi="Arial" w:cs="Arial"/>
      <w:b/>
      <w:color w:val="666666"/>
      <w:spacing w:val="10"/>
      <w:sz w:val="15"/>
    </w:rPr>
  </w:style>
  <w:style w:type="paragraph" w:styleId="Listenabsatz">
    <w:name w:val="List Paragraph"/>
    <w:basedOn w:val="Standard"/>
    <w:uiPriority w:val="34"/>
    <w:qFormat/>
    <w:rsid w:val="002D4CC0"/>
    <w:pPr>
      <w:ind w:left="720"/>
      <w:contextualSpacing/>
    </w:pPr>
  </w:style>
  <w:style w:type="paragraph" w:customStyle="1" w:styleId="Default">
    <w:name w:val="Default"/>
    <w:rsid w:val="006C0322"/>
    <w:pPr>
      <w:autoSpaceDE w:val="0"/>
      <w:autoSpaceDN w:val="0"/>
      <w:adjustRightInd w:val="0"/>
      <w:spacing w:after="0" w:line="240" w:lineRule="auto"/>
    </w:pPr>
    <w:rPr>
      <w:rFonts w:ascii="Calibri" w:hAnsi="Calibri" w:cs="Calibri"/>
      <w:color w:val="000000"/>
      <w:sz w:val="24"/>
      <w:szCs w:val="24"/>
    </w:rPr>
  </w:style>
  <w:style w:type="character" w:styleId="Fett">
    <w:name w:val="Strong"/>
    <w:basedOn w:val="Absatz-Standardschriftart"/>
    <w:uiPriority w:val="22"/>
    <w:qFormat/>
    <w:rsid w:val="00F509C9"/>
    <w:rPr>
      <w:b/>
      <w:bCs/>
    </w:rPr>
  </w:style>
  <w:style w:type="character" w:customStyle="1" w:styleId="fontstyle01">
    <w:name w:val="fontstyle01"/>
    <w:basedOn w:val="Absatz-Standardschriftart"/>
    <w:rsid w:val="002B3CBE"/>
    <w:rPr>
      <w:rFonts w:ascii="Arial" w:hAnsi="Arial" w:cs="Arial" w:hint="default"/>
      <w:b w:val="0"/>
      <w:bCs w:val="0"/>
      <w:i w:val="0"/>
      <w:iCs w:val="0"/>
      <w:color w:val="000000"/>
      <w:sz w:val="24"/>
      <w:szCs w:val="24"/>
    </w:rPr>
  </w:style>
  <w:style w:type="paragraph" w:styleId="StandardWeb">
    <w:name w:val="Normal (Web)"/>
    <w:basedOn w:val="Standard"/>
    <w:uiPriority w:val="99"/>
    <w:unhideWhenUsed/>
    <w:rsid w:val="0074704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bodytext">
    <w:name w:val="bodytext"/>
    <w:basedOn w:val="Standard"/>
    <w:rsid w:val="00747046"/>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22092">
      <w:bodyDiv w:val="1"/>
      <w:marLeft w:val="0"/>
      <w:marRight w:val="0"/>
      <w:marTop w:val="0"/>
      <w:marBottom w:val="0"/>
      <w:divBdr>
        <w:top w:val="none" w:sz="0" w:space="0" w:color="auto"/>
        <w:left w:val="none" w:sz="0" w:space="0" w:color="auto"/>
        <w:bottom w:val="none" w:sz="0" w:space="0" w:color="auto"/>
        <w:right w:val="none" w:sz="0" w:space="0" w:color="auto"/>
      </w:divBdr>
    </w:div>
    <w:div w:id="475538097">
      <w:bodyDiv w:val="1"/>
      <w:marLeft w:val="0"/>
      <w:marRight w:val="0"/>
      <w:marTop w:val="0"/>
      <w:marBottom w:val="0"/>
      <w:divBdr>
        <w:top w:val="none" w:sz="0" w:space="0" w:color="auto"/>
        <w:left w:val="none" w:sz="0" w:space="0" w:color="auto"/>
        <w:bottom w:val="none" w:sz="0" w:space="0" w:color="auto"/>
        <w:right w:val="none" w:sz="0" w:space="0" w:color="auto"/>
      </w:divBdr>
    </w:div>
    <w:div w:id="612640457">
      <w:bodyDiv w:val="1"/>
      <w:marLeft w:val="0"/>
      <w:marRight w:val="0"/>
      <w:marTop w:val="0"/>
      <w:marBottom w:val="0"/>
      <w:divBdr>
        <w:top w:val="none" w:sz="0" w:space="0" w:color="auto"/>
        <w:left w:val="none" w:sz="0" w:space="0" w:color="auto"/>
        <w:bottom w:val="none" w:sz="0" w:space="0" w:color="auto"/>
        <w:right w:val="none" w:sz="0" w:space="0" w:color="auto"/>
      </w:divBdr>
    </w:div>
    <w:div w:id="734164221">
      <w:bodyDiv w:val="1"/>
      <w:marLeft w:val="0"/>
      <w:marRight w:val="0"/>
      <w:marTop w:val="0"/>
      <w:marBottom w:val="0"/>
      <w:divBdr>
        <w:top w:val="none" w:sz="0" w:space="0" w:color="auto"/>
        <w:left w:val="none" w:sz="0" w:space="0" w:color="auto"/>
        <w:bottom w:val="none" w:sz="0" w:space="0" w:color="auto"/>
        <w:right w:val="none" w:sz="0" w:space="0" w:color="auto"/>
      </w:divBdr>
    </w:div>
    <w:div w:id="744646078">
      <w:bodyDiv w:val="1"/>
      <w:marLeft w:val="0"/>
      <w:marRight w:val="0"/>
      <w:marTop w:val="0"/>
      <w:marBottom w:val="0"/>
      <w:divBdr>
        <w:top w:val="none" w:sz="0" w:space="0" w:color="auto"/>
        <w:left w:val="none" w:sz="0" w:space="0" w:color="auto"/>
        <w:bottom w:val="none" w:sz="0" w:space="0" w:color="auto"/>
        <w:right w:val="none" w:sz="0" w:space="0" w:color="auto"/>
      </w:divBdr>
    </w:div>
    <w:div w:id="754321261">
      <w:bodyDiv w:val="1"/>
      <w:marLeft w:val="0"/>
      <w:marRight w:val="0"/>
      <w:marTop w:val="0"/>
      <w:marBottom w:val="0"/>
      <w:divBdr>
        <w:top w:val="none" w:sz="0" w:space="0" w:color="auto"/>
        <w:left w:val="none" w:sz="0" w:space="0" w:color="auto"/>
        <w:bottom w:val="none" w:sz="0" w:space="0" w:color="auto"/>
        <w:right w:val="none" w:sz="0" w:space="0" w:color="auto"/>
      </w:divBdr>
    </w:div>
    <w:div w:id="1042948944">
      <w:bodyDiv w:val="1"/>
      <w:marLeft w:val="0"/>
      <w:marRight w:val="0"/>
      <w:marTop w:val="0"/>
      <w:marBottom w:val="0"/>
      <w:divBdr>
        <w:top w:val="none" w:sz="0" w:space="0" w:color="auto"/>
        <w:left w:val="none" w:sz="0" w:space="0" w:color="auto"/>
        <w:bottom w:val="none" w:sz="0" w:space="0" w:color="auto"/>
        <w:right w:val="none" w:sz="0" w:space="0" w:color="auto"/>
      </w:divBdr>
    </w:div>
    <w:div w:id="1055666927">
      <w:bodyDiv w:val="1"/>
      <w:marLeft w:val="0"/>
      <w:marRight w:val="0"/>
      <w:marTop w:val="0"/>
      <w:marBottom w:val="0"/>
      <w:divBdr>
        <w:top w:val="none" w:sz="0" w:space="0" w:color="auto"/>
        <w:left w:val="none" w:sz="0" w:space="0" w:color="auto"/>
        <w:bottom w:val="none" w:sz="0" w:space="0" w:color="auto"/>
        <w:right w:val="none" w:sz="0" w:space="0" w:color="auto"/>
      </w:divBdr>
    </w:div>
    <w:div w:id="1176653499">
      <w:bodyDiv w:val="1"/>
      <w:marLeft w:val="0"/>
      <w:marRight w:val="0"/>
      <w:marTop w:val="0"/>
      <w:marBottom w:val="0"/>
      <w:divBdr>
        <w:top w:val="none" w:sz="0" w:space="0" w:color="auto"/>
        <w:left w:val="none" w:sz="0" w:space="0" w:color="auto"/>
        <w:bottom w:val="none" w:sz="0" w:space="0" w:color="auto"/>
        <w:right w:val="none" w:sz="0" w:space="0" w:color="auto"/>
      </w:divBdr>
    </w:div>
    <w:div w:id="1673952704">
      <w:bodyDiv w:val="1"/>
      <w:marLeft w:val="0"/>
      <w:marRight w:val="0"/>
      <w:marTop w:val="0"/>
      <w:marBottom w:val="0"/>
      <w:divBdr>
        <w:top w:val="none" w:sz="0" w:space="0" w:color="auto"/>
        <w:left w:val="none" w:sz="0" w:space="0" w:color="auto"/>
        <w:bottom w:val="none" w:sz="0" w:space="0" w:color="auto"/>
        <w:right w:val="none" w:sz="0" w:space="0" w:color="auto"/>
      </w:divBdr>
    </w:div>
    <w:div w:id="1675567420">
      <w:bodyDiv w:val="1"/>
      <w:marLeft w:val="0"/>
      <w:marRight w:val="0"/>
      <w:marTop w:val="0"/>
      <w:marBottom w:val="0"/>
      <w:divBdr>
        <w:top w:val="none" w:sz="0" w:space="0" w:color="auto"/>
        <w:left w:val="none" w:sz="0" w:space="0" w:color="auto"/>
        <w:bottom w:val="none" w:sz="0" w:space="0" w:color="auto"/>
        <w:right w:val="none" w:sz="0" w:space="0" w:color="auto"/>
      </w:divBdr>
    </w:div>
    <w:div w:id="1863199083">
      <w:bodyDiv w:val="1"/>
      <w:marLeft w:val="0"/>
      <w:marRight w:val="0"/>
      <w:marTop w:val="0"/>
      <w:marBottom w:val="0"/>
      <w:divBdr>
        <w:top w:val="none" w:sz="0" w:space="0" w:color="auto"/>
        <w:left w:val="none" w:sz="0" w:space="0" w:color="auto"/>
        <w:bottom w:val="none" w:sz="0" w:space="0" w:color="auto"/>
        <w:right w:val="none" w:sz="0" w:space="0" w:color="auto"/>
      </w:divBdr>
    </w:div>
    <w:div w:id="1929921768">
      <w:bodyDiv w:val="1"/>
      <w:marLeft w:val="0"/>
      <w:marRight w:val="0"/>
      <w:marTop w:val="0"/>
      <w:marBottom w:val="0"/>
      <w:divBdr>
        <w:top w:val="none" w:sz="0" w:space="0" w:color="auto"/>
        <w:left w:val="none" w:sz="0" w:space="0" w:color="auto"/>
        <w:bottom w:val="none" w:sz="0" w:space="0" w:color="auto"/>
        <w:right w:val="none" w:sz="0" w:space="0" w:color="auto"/>
      </w:divBdr>
    </w:div>
    <w:div w:id="1959138521">
      <w:bodyDiv w:val="1"/>
      <w:marLeft w:val="0"/>
      <w:marRight w:val="0"/>
      <w:marTop w:val="0"/>
      <w:marBottom w:val="0"/>
      <w:divBdr>
        <w:top w:val="none" w:sz="0" w:space="0" w:color="auto"/>
        <w:left w:val="none" w:sz="0" w:space="0" w:color="auto"/>
        <w:bottom w:val="none" w:sz="0" w:space="0" w:color="auto"/>
        <w:right w:val="none" w:sz="0" w:space="0" w:color="auto"/>
      </w:divBdr>
    </w:div>
    <w:div w:id="2045053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AA3B68A63D246E8BC1C018F8AFDB2B9"/>
        <w:category>
          <w:name w:val="Allgemein"/>
          <w:gallery w:val="placeholder"/>
        </w:category>
        <w:types>
          <w:type w:val="bbPlcHdr"/>
        </w:types>
        <w:behaviors>
          <w:behavior w:val="content"/>
        </w:behaviors>
        <w:guid w:val="{CAD0116F-CC9F-41A8-8C76-F5C95F342134}"/>
      </w:docPartPr>
      <w:docPartBody>
        <w:p w:rsidR="00A10079" w:rsidRDefault="008D7438" w:rsidP="008D7438">
          <w:pPr>
            <w:pStyle w:val="3AA3B68A63D246E8BC1C018F8AFDB2B9"/>
          </w:pPr>
          <w:r>
            <w:rPr>
              <w:color w:val="666666"/>
            </w:rPr>
            <w:t>Bitte Datum auswählen</w:t>
          </w:r>
          <w:r w:rsidRPr="001E197D">
            <w:rPr>
              <w:rStyle w:val="Platzhalt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undesSerif Office">
    <w:altName w:val="Bundes Serif Office"/>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6AE"/>
    <w:rsid w:val="002E52A3"/>
    <w:rsid w:val="005976AE"/>
    <w:rsid w:val="00747042"/>
    <w:rsid w:val="0078741B"/>
    <w:rsid w:val="008C4994"/>
    <w:rsid w:val="008D7438"/>
    <w:rsid w:val="00906A02"/>
    <w:rsid w:val="00A10079"/>
    <w:rsid w:val="00BD30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D7438"/>
    <w:rPr>
      <w:color w:val="808080"/>
    </w:rPr>
  </w:style>
  <w:style w:type="paragraph" w:customStyle="1" w:styleId="69A466C84CB842B3B86AE88EA9178F6E">
    <w:name w:val="69A466C84CB842B3B86AE88EA9178F6E"/>
  </w:style>
  <w:style w:type="paragraph" w:customStyle="1" w:styleId="3AA3B68A63D246E8BC1C018F8AFDB2B9">
    <w:name w:val="3AA3B68A63D246E8BC1C018F8AFDB2B9"/>
    <w:rsid w:val="008D74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FF1D8-BB91-482C-A15D-DE4EA976D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503</Words>
  <Characters>3173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Stadt Dessau-Rosslau</Company>
  <LinksUpToDate>false</LinksUpToDate>
  <CharactersWithSpaces>3669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kkuhnt01</dc:creator>
  <cp:keywords/>
  <dc:description/>
  <cp:lastModifiedBy>OB-Referat (Fr. Kuhnt)</cp:lastModifiedBy>
  <cp:revision>3</cp:revision>
  <cp:lastPrinted>2022-11-16T06:47:00Z</cp:lastPrinted>
  <dcterms:created xsi:type="dcterms:W3CDTF">2023-04-20T08:48:00Z</dcterms:created>
  <dcterms:modified xsi:type="dcterms:W3CDTF">2023-04-20T08:50:00Z</dcterms:modified>
</cp:coreProperties>
</file>